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95FF66" w14:textId="2BB5235C" w:rsidR="002B74F0" w:rsidRPr="005817AA" w:rsidRDefault="001F223C" w:rsidP="002B74F0">
      <w:pPr>
        <w:pStyle w:val="61CAPA"/>
      </w:pPr>
      <w:r w:rsidRPr="005817AA">
        <w:rPr>
          <w:noProof/>
        </w:rPr>
        <w:drawing>
          <wp:inline distT="0" distB="0" distL="0" distR="0" wp14:anchorId="7394F67E" wp14:editId="12E30EA2">
            <wp:extent cx="1053465" cy="894715"/>
            <wp:effectExtent l="0" t="0" r="0" b="635"/>
            <wp:docPr id="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3465" cy="894715"/>
                    </a:xfrm>
                    <a:prstGeom prst="rect">
                      <a:avLst/>
                    </a:prstGeom>
                    <a:noFill/>
                    <a:ln>
                      <a:noFill/>
                    </a:ln>
                  </pic:spPr>
                </pic:pic>
              </a:graphicData>
            </a:graphic>
          </wp:inline>
        </w:drawing>
      </w:r>
    </w:p>
    <w:p w14:paraId="08C48E04" w14:textId="77777777" w:rsidR="002B74F0" w:rsidRPr="005817AA" w:rsidRDefault="002B74F0" w:rsidP="002B74F0">
      <w:pPr>
        <w:pStyle w:val="61CAPA"/>
        <w:rPr>
          <w:bCs/>
          <w:szCs w:val="24"/>
        </w:rPr>
      </w:pPr>
      <w:r w:rsidRPr="005817AA">
        <w:rPr>
          <w:szCs w:val="24"/>
        </w:rPr>
        <w:t xml:space="preserve"> </w:t>
      </w:r>
      <w:r w:rsidRPr="005817AA">
        <w:rPr>
          <w:bCs/>
          <w:szCs w:val="24"/>
        </w:rPr>
        <w:t xml:space="preserve">CENTRO UNIVERSITÁRIO PARA O DESENVOLVIMENTO DO </w:t>
      </w:r>
    </w:p>
    <w:p w14:paraId="2F6D8005" w14:textId="7788ECF7" w:rsidR="002B74F0" w:rsidRPr="005817AA" w:rsidRDefault="002B74F0" w:rsidP="002B74F0">
      <w:pPr>
        <w:pStyle w:val="61CAPA"/>
        <w:rPr>
          <w:bCs/>
          <w:szCs w:val="24"/>
        </w:rPr>
      </w:pPr>
      <w:r w:rsidRPr="005817AA">
        <w:rPr>
          <w:bCs/>
          <w:szCs w:val="24"/>
        </w:rPr>
        <w:t xml:space="preserve">ALTO VALE DO ITAJAÍ - UNIDAVI </w:t>
      </w:r>
    </w:p>
    <w:p w14:paraId="0F4A5C3B" w14:textId="7B429C04" w:rsidR="009F6198" w:rsidRPr="005817AA" w:rsidRDefault="001B21BD" w:rsidP="002B74F0">
      <w:pPr>
        <w:pStyle w:val="61CAPA"/>
        <w:rPr>
          <w:szCs w:val="24"/>
        </w:rPr>
      </w:pPr>
      <w:r w:rsidRPr="005817AA">
        <w:rPr>
          <w:szCs w:val="24"/>
        </w:rPr>
        <w:t xml:space="preserve">BEATRIZ BADZIACK </w:t>
      </w:r>
    </w:p>
    <w:p w14:paraId="32C0FC4E" w14:textId="77777777" w:rsidR="009F6198" w:rsidRPr="005817AA" w:rsidRDefault="009F6198" w:rsidP="005D369E">
      <w:pPr>
        <w:pStyle w:val="61CAPA"/>
      </w:pPr>
    </w:p>
    <w:p w14:paraId="309C1102" w14:textId="77777777" w:rsidR="009F6198" w:rsidRPr="005817AA" w:rsidRDefault="009F6198" w:rsidP="005D369E">
      <w:pPr>
        <w:pStyle w:val="61CAPA"/>
      </w:pPr>
    </w:p>
    <w:p w14:paraId="6E4536F1" w14:textId="77777777" w:rsidR="009F6198" w:rsidRPr="005817AA" w:rsidRDefault="009F6198" w:rsidP="005D369E">
      <w:pPr>
        <w:pStyle w:val="61CAPA"/>
      </w:pPr>
    </w:p>
    <w:p w14:paraId="7059A4BF" w14:textId="77777777" w:rsidR="009F6198" w:rsidRPr="005817AA" w:rsidRDefault="009F6198" w:rsidP="005D369E">
      <w:pPr>
        <w:pStyle w:val="61CAPA"/>
      </w:pPr>
    </w:p>
    <w:p w14:paraId="3A12347D" w14:textId="77777777" w:rsidR="009F6198" w:rsidRPr="005817AA" w:rsidRDefault="009F6198" w:rsidP="005D369E">
      <w:pPr>
        <w:pStyle w:val="61CAPA"/>
      </w:pPr>
    </w:p>
    <w:p w14:paraId="6774780C" w14:textId="77777777" w:rsidR="009F6198" w:rsidRPr="005817AA" w:rsidRDefault="009F6198" w:rsidP="005D369E">
      <w:pPr>
        <w:pStyle w:val="61CAPA"/>
      </w:pPr>
    </w:p>
    <w:p w14:paraId="602561DF" w14:textId="77777777" w:rsidR="009F6198" w:rsidRPr="005817AA" w:rsidRDefault="009F6198" w:rsidP="002B74F0">
      <w:pPr>
        <w:pStyle w:val="61CAPA"/>
        <w:jc w:val="both"/>
      </w:pPr>
    </w:p>
    <w:p w14:paraId="152896AF" w14:textId="77777777" w:rsidR="009F6198" w:rsidRPr="005817AA" w:rsidRDefault="009F6198" w:rsidP="005D369E">
      <w:pPr>
        <w:pStyle w:val="61CAPA"/>
      </w:pPr>
    </w:p>
    <w:p w14:paraId="512975EA" w14:textId="77777777" w:rsidR="009F6198" w:rsidRPr="005817AA" w:rsidRDefault="009F6198" w:rsidP="005D369E">
      <w:pPr>
        <w:pStyle w:val="61CAPA"/>
      </w:pPr>
    </w:p>
    <w:p w14:paraId="3E9D70A5" w14:textId="77777777" w:rsidR="005D369E" w:rsidRPr="005817AA" w:rsidRDefault="005D369E" w:rsidP="005D369E">
      <w:pPr>
        <w:pStyle w:val="61CAPA"/>
      </w:pPr>
    </w:p>
    <w:p w14:paraId="38F72D3A" w14:textId="77777777" w:rsidR="009F6198" w:rsidRPr="005817AA" w:rsidRDefault="009F6198" w:rsidP="005D369E">
      <w:pPr>
        <w:pStyle w:val="61CAPA"/>
      </w:pPr>
    </w:p>
    <w:p w14:paraId="7D8EE840" w14:textId="62332802" w:rsidR="009F6198" w:rsidRPr="005817AA" w:rsidRDefault="001B21BD" w:rsidP="005D369E">
      <w:pPr>
        <w:pStyle w:val="61CAPA"/>
      </w:pPr>
      <w:r w:rsidRPr="005817AA">
        <w:rPr>
          <w:i/>
        </w:rPr>
        <w:t>cool hunting</w:t>
      </w:r>
      <w:r w:rsidR="009F6198" w:rsidRPr="005817AA">
        <w:rPr>
          <w:i/>
        </w:rPr>
        <w:t>:</w:t>
      </w:r>
    </w:p>
    <w:p w14:paraId="6E70EBD0" w14:textId="247D90C4" w:rsidR="009F6198" w:rsidRPr="005817AA" w:rsidRDefault="001B21BD" w:rsidP="005D369E">
      <w:pPr>
        <w:pStyle w:val="61CAPA"/>
      </w:pPr>
      <w:r w:rsidRPr="005817AA">
        <w:t xml:space="preserve">conceituação e Aplicação </w:t>
      </w:r>
    </w:p>
    <w:p w14:paraId="7D138178" w14:textId="77777777" w:rsidR="009F6198" w:rsidRPr="005817AA" w:rsidRDefault="009F6198" w:rsidP="005D369E">
      <w:pPr>
        <w:pStyle w:val="61CAPA"/>
      </w:pPr>
    </w:p>
    <w:p w14:paraId="705AE2FC" w14:textId="77777777" w:rsidR="009F6198" w:rsidRPr="005817AA" w:rsidRDefault="009F6198" w:rsidP="005D369E">
      <w:pPr>
        <w:pStyle w:val="61CAPA"/>
      </w:pPr>
    </w:p>
    <w:p w14:paraId="69C2CA44" w14:textId="77777777" w:rsidR="009F6198" w:rsidRPr="005817AA" w:rsidRDefault="009F6198" w:rsidP="005D369E">
      <w:pPr>
        <w:pStyle w:val="61CAPA"/>
      </w:pPr>
    </w:p>
    <w:p w14:paraId="70D6821E" w14:textId="77777777" w:rsidR="009F6198" w:rsidRPr="005817AA" w:rsidRDefault="009F6198" w:rsidP="005D369E">
      <w:pPr>
        <w:pStyle w:val="61CAPA"/>
      </w:pPr>
    </w:p>
    <w:p w14:paraId="704ABCEB" w14:textId="77777777" w:rsidR="009F6198" w:rsidRPr="005817AA" w:rsidRDefault="009F6198" w:rsidP="005D369E">
      <w:pPr>
        <w:pStyle w:val="61CAPA"/>
      </w:pPr>
    </w:p>
    <w:p w14:paraId="7E3E85AB" w14:textId="77777777" w:rsidR="009F6198" w:rsidRPr="005817AA" w:rsidRDefault="009F6198" w:rsidP="005D369E">
      <w:pPr>
        <w:pStyle w:val="61CAPA"/>
      </w:pPr>
    </w:p>
    <w:p w14:paraId="3F9AEC87" w14:textId="77777777" w:rsidR="009F6198" w:rsidRPr="005817AA" w:rsidRDefault="009F6198" w:rsidP="005D369E">
      <w:pPr>
        <w:pStyle w:val="61CAPA"/>
      </w:pPr>
    </w:p>
    <w:p w14:paraId="44FBB4E9" w14:textId="77777777" w:rsidR="009F6198" w:rsidRPr="005817AA" w:rsidRDefault="009F6198" w:rsidP="005D369E">
      <w:pPr>
        <w:pStyle w:val="61CAPA"/>
      </w:pPr>
    </w:p>
    <w:p w14:paraId="07582723" w14:textId="77777777" w:rsidR="009F6198" w:rsidRPr="005817AA" w:rsidRDefault="009F6198" w:rsidP="005D369E">
      <w:pPr>
        <w:pStyle w:val="61CAPA"/>
      </w:pPr>
    </w:p>
    <w:p w14:paraId="5BE2310C" w14:textId="77777777" w:rsidR="009F6198" w:rsidRPr="005817AA" w:rsidRDefault="009F6198" w:rsidP="005D369E">
      <w:pPr>
        <w:pStyle w:val="61CAPA"/>
      </w:pPr>
    </w:p>
    <w:p w14:paraId="0F807034" w14:textId="6E45DD16" w:rsidR="009F6198" w:rsidRPr="005817AA" w:rsidRDefault="002B74F0" w:rsidP="009F6198">
      <w:pPr>
        <w:pStyle w:val="62Capa"/>
      </w:pPr>
      <w:r w:rsidRPr="005817AA">
        <w:t xml:space="preserve">Rio do Sul </w:t>
      </w:r>
    </w:p>
    <w:p w14:paraId="4D5D425F" w14:textId="67541099" w:rsidR="00BF4BDB" w:rsidRPr="005817AA" w:rsidRDefault="002B74F0" w:rsidP="00BF4BDB">
      <w:pPr>
        <w:pStyle w:val="62Capa"/>
      </w:pPr>
      <w:r w:rsidRPr="005817AA">
        <w:t>2021</w:t>
      </w:r>
    </w:p>
    <w:p w14:paraId="0DC81B4B" w14:textId="77777777" w:rsidR="00BF4BDB" w:rsidRPr="005817AA" w:rsidRDefault="00BF4BDB" w:rsidP="00BF4BDB">
      <w:pPr>
        <w:pStyle w:val="QuebradePgina"/>
      </w:pPr>
    </w:p>
    <w:p w14:paraId="50CBCB7C" w14:textId="77777777" w:rsidR="00624DF1" w:rsidRPr="005817AA" w:rsidRDefault="00624DF1" w:rsidP="00624DF1">
      <w:pPr>
        <w:pStyle w:val="QuebradePgina"/>
        <w:sectPr w:rsidR="00624DF1" w:rsidRPr="005817AA" w:rsidSect="004E4C1D">
          <w:pgSz w:w="11907" w:h="16840" w:code="9"/>
          <w:pgMar w:top="1701" w:right="1134" w:bottom="1134" w:left="1701" w:header="907" w:footer="1701" w:gutter="0"/>
          <w:cols w:space="720"/>
          <w:docGrid w:linePitch="78"/>
        </w:sectPr>
      </w:pPr>
    </w:p>
    <w:p w14:paraId="354A3993" w14:textId="563562AB" w:rsidR="00D755F4" w:rsidRPr="005817AA" w:rsidRDefault="001F223C" w:rsidP="00D755F4">
      <w:pPr>
        <w:pStyle w:val="63FOLHADEROSTO"/>
      </w:pPr>
      <w:r w:rsidRPr="005817AA">
        <w:rPr>
          <w:noProof/>
        </w:rPr>
        <w:lastRenderedPageBreak/>
        <w:drawing>
          <wp:inline distT="0" distB="0" distL="0" distR="0" wp14:anchorId="705D8657" wp14:editId="3A547C68">
            <wp:extent cx="1053465" cy="894715"/>
            <wp:effectExtent l="0" t="0" r="0" b="635"/>
            <wp:docPr id="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3465" cy="894715"/>
                    </a:xfrm>
                    <a:prstGeom prst="rect">
                      <a:avLst/>
                    </a:prstGeom>
                    <a:noFill/>
                    <a:ln>
                      <a:noFill/>
                    </a:ln>
                  </pic:spPr>
                </pic:pic>
              </a:graphicData>
            </a:graphic>
          </wp:inline>
        </w:drawing>
      </w:r>
    </w:p>
    <w:p w14:paraId="0E905C19" w14:textId="77777777" w:rsidR="002B74F0" w:rsidRPr="005817AA" w:rsidRDefault="002B74F0" w:rsidP="002B74F0">
      <w:pPr>
        <w:pStyle w:val="61CAPA"/>
        <w:rPr>
          <w:bCs/>
          <w:szCs w:val="24"/>
        </w:rPr>
      </w:pPr>
      <w:r w:rsidRPr="005817AA">
        <w:rPr>
          <w:bCs/>
          <w:szCs w:val="24"/>
        </w:rPr>
        <w:t xml:space="preserve">CENTRO UNIVERSITÁRIO PARA O DESENVOLVIMENTO DO </w:t>
      </w:r>
    </w:p>
    <w:p w14:paraId="5329DB8F" w14:textId="77777777" w:rsidR="002B74F0" w:rsidRPr="005817AA" w:rsidRDefault="002B74F0" w:rsidP="002B74F0">
      <w:pPr>
        <w:pStyle w:val="61CAPA"/>
        <w:rPr>
          <w:bCs/>
          <w:szCs w:val="24"/>
        </w:rPr>
      </w:pPr>
      <w:r w:rsidRPr="005817AA">
        <w:rPr>
          <w:bCs/>
          <w:szCs w:val="24"/>
        </w:rPr>
        <w:t xml:space="preserve">ALTO VALE DO ITAJAÍ - UNIDAVI </w:t>
      </w:r>
    </w:p>
    <w:p w14:paraId="48BB9871" w14:textId="77777777" w:rsidR="001B21BD" w:rsidRPr="005817AA" w:rsidRDefault="001B21BD" w:rsidP="001B21BD">
      <w:pPr>
        <w:pStyle w:val="61CAPA"/>
        <w:rPr>
          <w:szCs w:val="24"/>
        </w:rPr>
      </w:pPr>
      <w:r w:rsidRPr="005817AA">
        <w:rPr>
          <w:szCs w:val="24"/>
        </w:rPr>
        <w:t xml:space="preserve">BEATRIZ BADZIACK </w:t>
      </w:r>
    </w:p>
    <w:p w14:paraId="4D1358BD" w14:textId="77777777" w:rsidR="00306399" w:rsidRPr="005817AA" w:rsidRDefault="00306399">
      <w:pPr>
        <w:pStyle w:val="63FOLHADEROSTO"/>
      </w:pPr>
    </w:p>
    <w:p w14:paraId="7A403774" w14:textId="77777777" w:rsidR="00306399" w:rsidRPr="005817AA" w:rsidRDefault="00306399">
      <w:pPr>
        <w:pStyle w:val="63FOLHADEROSTO"/>
      </w:pPr>
    </w:p>
    <w:p w14:paraId="0C9C5375" w14:textId="77777777" w:rsidR="00306399" w:rsidRPr="005817AA" w:rsidRDefault="00306399">
      <w:pPr>
        <w:pStyle w:val="63FOLHADEROSTO"/>
      </w:pPr>
    </w:p>
    <w:p w14:paraId="643A5BC9" w14:textId="77777777" w:rsidR="00306399" w:rsidRPr="005817AA" w:rsidRDefault="00306399">
      <w:pPr>
        <w:pStyle w:val="63FOLHADEROSTO"/>
      </w:pPr>
    </w:p>
    <w:p w14:paraId="2DE01546" w14:textId="77777777" w:rsidR="00306399" w:rsidRPr="005817AA" w:rsidRDefault="00306399">
      <w:pPr>
        <w:pStyle w:val="63FOLHADEROSTO"/>
      </w:pPr>
    </w:p>
    <w:p w14:paraId="089CDD73" w14:textId="77777777" w:rsidR="00306399" w:rsidRPr="005817AA" w:rsidRDefault="00306399">
      <w:pPr>
        <w:pStyle w:val="63FOLHADEROSTO"/>
      </w:pPr>
    </w:p>
    <w:p w14:paraId="5A615731" w14:textId="77777777" w:rsidR="00306399" w:rsidRPr="005817AA" w:rsidRDefault="00306399">
      <w:pPr>
        <w:pStyle w:val="63FOLHADEROSTO"/>
      </w:pPr>
    </w:p>
    <w:p w14:paraId="2E9193EE" w14:textId="77777777" w:rsidR="00306399" w:rsidRPr="005817AA" w:rsidRDefault="00306399" w:rsidP="002B74F0">
      <w:pPr>
        <w:pStyle w:val="63FOLHADEROSTO"/>
        <w:jc w:val="both"/>
      </w:pPr>
    </w:p>
    <w:p w14:paraId="21E4E861" w14:textId="77777777" w:rsidR="00306399" w:rsidRPr="005817AA" w:rsidRDefault="00306399">
      <w:pPr>
        <w:pStyle w:val="63FOLHADEROSTO"/>
      </w:pPr>
    </w:p>
    <w:p w14:paraId="65B39FB0" w14:textId="77777777" w:rsidR="00306399" w:rsidRPr="005817AA" w:rsidRDefault="00306399">
      <w:pPr>
        <w:pStyle w:val="63FOLHADEROSTO"/>
      </w:pPr>
    </w:p>
    <w:p w14:paraId="5A8C0DB1" w14:textId="77777777" w:rsidR="001B21BD" w:rsidRPr="005817AA" w:rsidRDefault="001B21BD" w:rsidP="001B21BD">
      <w:pPr>
        <w:pStyle w:val="61CAPA"/>
      </w:pPr>
      <w:r w:rsidRPr="005817AA">
        <w:rPr>
          <w:i/>
        </w:rPr>
        <w:t>cool hunting:</w:t>
      </w:r>
    </w:p>
    <w:p w14:paraId="49F6312D" w14:textId="77777777" w:rsidR="001B21BD" w:rsidRPr="005817AA" w:rsidRDefault="001B21BD" w:rsidP="001B21BD">
      <w:pPr>
        <w:pStyle w:val="61CAPA"/>
      </w:pPr>
      <w:r w:rsidRPr="005817AA">
        <w:t xml:space="preserve">conceituação e Aplicação </w:t>
      </w:r>
    </w:p>
    <w:p w14:paraId="2C83942C" w14:textId="77777777" w:rsidR="005C3A11" w:rsidRPr="005817AA" w:rsidRDefault="005C3A11" w:rsidP="005C3A11">
      <w:pPr>
        <w:pStyle w:val="63FOLHADEROSTO"/>
      </w:pPr>
    </w:p>
    <w:p w14:paraId="4ED825F0" w14:textId="77777777" w:rsidR="005C3A11" w:rsidRPr="005817AA" w:rsidRDefault="005C3A11" w:rsidP="005C3A11">
      <w:pPr>
        <w:pStyle w:val="63FOLHADEROSTO"/>
      </w:pPr>
    </w:p>
    <w:p w14:paraId="3816230A" w14:textId="77777777" w:rsidR="002B74F0" w:rsidRPr="005817AA" w:rsidRDefault="002B74F0" w:rsidP="00306399">
      <w:pPr>
        <w:pStyle w:val="65Naturezadotrabalho"/>
      </w:pPr>
    </w:p>
    <w:p w14:paraId="5270E5B8" w14:textId="04C9784C" w:rsidR="00B70502" w:rsidRPr="005817AA" w:rsidRDefault="00D04256" w:rsidP="00306399">
      <w:pPr>
        <w:pStyle w:val="65Naturezadotrabalho"/>
      </w:pPr>
      <w:r w:rsidRPr="005817AA">
        <w:t>Trabalho de Conclusão de Curso apresentado</w:t>
      </w:r>
      <w:r w:rsidR="00B70502" w:rsidRPr="005817AA">
        <w:t xml:space="preserve"> ao Curso </w:t>
      </w:r>
      <w:r w:rsidR="002B74F0" w:rsidRPr="005817AA">
        <w:t>Superior de Tecnologia em Design de Moda do Centro Universitário para o Desenvolvimento do Alto Vale do Itajaí como</w:t>
      </w:r>
      <w:r w:rsidR="00B70502" w:rsidRPr="005817AA">
        <w:t xml:space="preserve"> requisito parcial à obtenção do </w:t>
      </w:r>
      <w:r w:rsidR="001D2EEF" w:rsidRPr="005817AA">
        <w:t>título</w:t>
      </w:r>
      <w:r w:rsidR="00B70502" w:rsidRPr="005817AA">
        <w:t xml:space="preserve"> de </w:t>
      </w:r>
      <w:r w:rsidR="002B74F0" w:rsidRPr="005817AA">
        <w:t xml:space="preserve">Tecnólogo em Design de Moda. </w:t>
      </w:r>
    </w:p>
    <w:p w14:paraId="5029B5BC" w14:textId="77777777" w:rsidR="005C3A11" w:rsidRPr="005817AA" w:rsidRDefault="005C3A11" w:rsidP="00D755F4">
      <w:pPr>
        <w:pStyle w:val="64FolhadeRosto"/>
      </w:pPr>
    </w:p>
    <w:p w14:paraId="6B2DCABB" w14:textId="77777777" w:rsidR="005C3A11" w:rsidRPr="005817AA" w:rsidRDefault="005C3A11" w:rsidP="00D755F4">
      <w:pPr>
        <w:pStyle w:val="64FolhadeRosto"/>
      </w:pPr>
    </w:p>
    <w:p w14:paraId="56C7552E" w14:textId="0F13FBDB" w:rsidR="00B70502" w:rsidRPr="005817AA" w:rsidRDefault="002B74F0" w:rsidP="00D755F4">
      <w:pPr>
        <w:pStyle w:val="64FolhadeRosto"/>
      </w:pPr>
      <w:r w:rsidRPr="005817AA">
        <w:t>Prof</w:t>
      </w:r>
      <w:r w:rsidR="00B70502" w:rsidRPr="005817AA">
        <w:t xml:space="preserve">. </w:t>
      </w:r>
      <w:r w:rsidR="001B21BD" w:rsidRPr="005817AA">
        <w:t xml:space="preserve">Dra. Bárbara </w:t>
      </w:r>
      <w:proofErr w:type="spellStart"/>
      <w:r w:rsidR="001B21BD" w:rsidRPr="005817AA">
        <w:t>Pavei</w:t>
      </w:r>
      <w:proofErr w:type="spellEnd"/>
      <w:r w:rsidR="001B21BD" w:rsidRPr="005817AA">
        <w:t xml:space="preserve"> Souza </w:t>
      </w:r>
      <w:r w:rsidR="009A0ED1" w:rsidRPr="005817AA">
        <w:t>(Orientador</w:t>
      </w:r>
      <w:r w:rsidR="001B21BD" w:rsidRPr="005817AA">
        <w:t>a</w:t>
      </w:r>
      <w:r w:rsidR="009A0ED1" w:rsidRPr="005817AA">
        <w:t>)</w:t>
      </w:r>
    </w:p>
    <w:p w14:paraId="15D340C3" w14:textId="77777777" w:rsidR="00306399" w:rsidRPr="005817AA" w:rsidRDefault="00306399" w:rsidP="00D755F4">
      <w:pPr>
        <w:pStyle w:val="64FolhadeRosto"/>
      </w:pPr>
    </w:p>
    <w:p w14:paraId="64682CC3" w14:textId="77777777" w:rsidR="00306399" w:rsidRPr="005817AA" w:rsidRDefault="00306399" w:rsidP="00D755F4">
      <w:pPr>
        <w:pStyle w:val="64FolhadeRosto"/>
      </w:pPr>
    </w:p>
    <w:p w14:paraId="444B05E8" w14:textId="77777777" w:rsidR="002B74F0" w:rsidRPr="005817AA" w:rsidRDefault="002B74F0" w:rsidP="00D755F4">
      <w:pPr>
        <w:pStyle w:val="64FolhadeRosto"/>
      </w:pPr>
    </w:p>
    <w:p w14:paraId="1F3A43C1" w14:textId="77777777" w:rsidR="002B74F0" w:rsidRPr="005817AA" w:rsidRDefault="002B74F0" w:rsidP="002B74F0">
      <w:pPr>
        <w:pStyle w:val="62Capa"/>
      </w:pPr>
      <w:r w:rsidRPr="005817AA">
        <w:t xml:space="preserve">Rio do Sul </w:t>
      </w:r>
    </w:p>
    <w:p w14:paraId="19460068" w14:textId="0094B78F" w:rsidR="004F7425" w:rsidRDefault="002B74F0" w:rsidP="002B74F0">
      <w:pPr>
        <w:pStyle w:val="62Capa"/>
      </w:pPr>
      <w:r w:rsidRPr="005817AA">
        <w:t>2021</w:t>
      </w:r>
    </w:p>
    <w:p w14:paraId="6452959B" w14:textId="77777777" w:rsidR="004F7425" w:rsidRDefault="004F7425">
      <w:pPr>
        <w:jc w:val="left"/>
        <w:rPr>
          <w:b/>
          <w:szCs w:val="24"/>
        </w:rPr>
      </w:pPr>
      <w:r>
        <w:br w:type="page"/>
      </w:r>
    </w:p>
    <w:p w14:paraId="21381BF1" w14:textId="55082A08" w:rsidR="002B74F0" w:rsidRPr="005817AA" w:rsidRDefault="004F7425" w:rsidP="002B74F0">
      <w:pPr>
        <w:pStyle w:val="62Capa"/>
      </w:pPr>
      <w:r>
        <w:rPr>
          <w:noProof/>
        </w:rPr>
        <w:lastRenderedPageBreak/>
        <w:drawing>
          <wp:inline distT="0" distB="0" distL="0" distR="0" wp14:anchorId="4F423F0A" wp14:editId="1B3DE361">
            <wp:extent cx="5760720" cy="7674612"/>
            <wp:effectExtent l="0" t="0" r="0" b="2540"/>
            <wp:docPr id="8" name="Imagem 8" descr="no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t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7674612"/>
                    </a:xfrm>
                    <a:prstGeom prst="rect">
                      <a:avLst/>
                    </a:prstGeom>
                    <a:noFill/>
                    <a:ln>
                      <a:noFill/>
                    </a:ln>
                  </pic:spPr>
                </pic:pic>
              </a:graphicData>
            </a:graphic>
          </wp:inline>
        </w:drawing>
      </w:r>
    </w:p>
    <w:p w14:paraId="15624267" w14:textId="77777777" w:rsidR="00624DF1" w:rsidRPr="005817AA" w:rsidRDefault="00624DF1" w:rsidP="00624DF1">
      <w:pPr>
        <w:pStyle w:val="QuebradePgina"/>
      </w:pPr>
    </w:p>
    <w:p w14:paraId="759A200A" w14:textId="77777777" w:rsidR="00624DF1" w:rsidRPr="005817AA" w:rsidRDefault="00624DF1" w:rsidP="00624DF1">
      <w:pPr>
        <w:pStyle w:val="QuebradePgina"/>
      </w:pPr>
    </w:p>
    <w:p w14:paraId="18E1689B" w14:textId="77777777" w:rsidR="001B21BD" w:rsidRPr="005817AA" w:rsidRDefault="001B21BD" w:rsidP="00624DF1">
      <w:pPr>
        <w:pStyle w:val="QuebradePgina"/>
      </w:pPr>
    </w:p>
    <w:p w14:paraId="5B5321B6" w14:textId="77777777" w:rsidR="001B21BD" w:rsidRPr="005817AA" w:rsidRDefault="001B21BD" w:rsidP="00624DF1">
      <w:pPr>
        <w:pStyle w:val="QuebradePgina"/>
      </w:pPr>
    </w:p>
    <w:p w14:paraId="0E92D261" w14:textId="77777777" w:rsidR="001B21BD" w:rsidRPr="005817AA" w:rsidRDefault="001B21BD" w:rsidP="00624DF1">
      <w:pPr>
        <w:pStyle w:val="QuebradePgina"/>
      </w:pPr>
    </w:p>
    <w:p w14:paraId="74F0C432" w14:textId="77777777" w:rsidR="001B21BD" w:rsidRPr="005817AA" w:rsidRDefault="001B21BD" w:rsidP="00624DF1">
      <w:pPr>
        <w:pStyle w:val="QuebradePgina"/>
      </w:pPr>
    </w:p>
    <w:p w14:paraId="0F4D0CA8" w14:textId="77777777" w:rsidR="001B21BD" w:rsidRPr="005817AA" w:rsidRDefault="001B21BD" w:rsidP="00624DF1">
      <w:pPr>
        <w:pStyle w:val="QuebradePgina"/>
      </w:pPr>
    </w:p>
    <w:p w14:paraId="197D4A7F" w14:textId="77777777" w:rsidR="001B21BD" w:rsidRPr="005817AA" w:rsidRDefault="001B21BD" w:rsidP="00624DF1">
      <w:pPr>
        <w:pStyle w:val="QuebradePgina"/>
      </w:pPr>
    </w:p>
    <w:p w14:paraId="17C9D606" w14:textId="77777777" w:rsidR="001B21BD" w:rsidRPr="005817AA" w:rsidRDefault="001B21BD" w:rsidP="00624DF1">
      <w:pPr>
        <w:pStyle w:val="QuebradePgina"/>
      </w:pPr>
    </w:p>
    <w:p w14:paraId="352468D1" w14:textId="77777777" w:rsidR="001B21BD" w:rsidRPr="005817AA" w:rsidRDefault="001B21BD" w:rsidP="00624DF1">
      <w:pPr>
        <w:pStyle w:val="QuebradePgina"/>
      </w:pPr>
    </w:p>
    <w:p w14:paraId="50D5F317" w14:textId="77777777" w:rsidR="001B21BD" w:rsidRPr="005817AA" w:rsidRDefault="001B21BD" w:rsidP="00624DF1">
      <w:pPr>
        <w:pStyle w:val="QuebradePgina"/>
      </w:pPr>
    </w:p>
    <w:p w14:paraId="3ADB990A" w14:textId="77777777" w:rsidR="001B21BD" w:rsidRPr="005817AA" w:rsidRDefault="001B21BD" w:rsidP="00624DF1">
      <w:pPr>
        <w:pStyle w:val="QuebradePgina"/>
      </w:pPr>
    </w:p>
    <w:p w14:paraId="158AECC0" w14:textId="77777777" w:rsidR="001B21BD" w:rsidRPr="005817AA" w:rsidRDefault="001B21BD" w:rsidP="00624DF1">
      <w:pPr>
        <w:pStyle w:val="QuebradePgina"/>
      </w:pPr>
    </w:p>
    <w:p w14:paraId="0DA94C9B" w14:textId="77777777" w:rsidR="001B21BD" w:rsidRPr="005817AA" w:rsidRDefault="001B21BD" w:rsidP="00624DF1">
      <w:pPr>
        <w:pStyle w:val="QuebradePgina"/>
      </w:pPr>
    </w:p>
    <w:p w14:paraId="32EC9B65" w14:textId="77777777" w:rsidR="001B21BD" w:rsidRPr="005817AA" w:rsidRDefault="001B21BD" w:rsidP="00624DF1">
      <w:pPr>
        <w:pStyle w:val="QuebradePgina"/>
      </w:pPr>
    </w:p>
    <w:p w14:paraId="3A12374D" w14:textId="77777777" w:rsidR="001B21BD" w:rsidRPr="005817AA" w:rsidRDefault="001B21BD" w:rsidP="00624DF1">
      <w:pPr>
        <w:pStyle w:val="QuebradePgina"/>
      </w:pPr>
    </w:p>
    <w:p w14:paraId="67E054FE" w14:textId="77777777" w:rsidR="001B21BD" w:rsidRPr="005817AA" w:rsidRDefault="001B21BD" w:rsidP="00624DF1">
      <w:pPr>
        <w:pStyle w:val="QuebradePgina"/>
      </w:pPr>
    </w:p>
    <w:p w14:paraId="2429942E" w14:textId="77777777" w:rsidR="001B21BD" w:rsidRPr="005817AA" w:rsidRDefault="001B21BD" w:rsidP="00624DF1">
      <w:pPr>
        <w:pStyle w:val="QuebradePgina"/>
      </w:pPr>
    </w:p>
    <w:p w14:paraId="6A265E82" w14:textId="77777777" w:rsidR="001B21BD" w:rsidRPr="005817AA" w:rsidRDefault="001B21BD" w:rsidP="00624DF1">
      <w:pPr>
        <w:pStyle w:val="QuebradePgina"/>
      </w:pPr>
    </w:p>
    <w:p w14:paraId="5D048B19" w14:textId="77777777" w:rsidR="001B21BD" w:rsidRPr="005817AA" w:rsidRDefault="001B21BD" w:rsidP="00624DF1">
      <w:pPr>
        <w:pStyle w:val="QuebradePgina"/>
      </w:pPr>
    </w:p>
    <w:p w14:paraId="1259312D" w14:textId="77777777" w:rsidR="001B21BD" w:rsidRPr="005817AA" w:rsidRDefault="001B21BD" w:rsidP="00624DF1">
      <w:pPr>
        <w:pStyle w:val="QuebradePgina"/>
      </w:pPr>
    </w:p>
    <w:p w14:paraId="02C03ED4" w14:textId="77777777" w:rsidR="001B21BD" w:rsidRPr="005817AA" w:rsidRDefault="001B21BD" w:rsidP="00624DF1">
      <w:pPr>
        <w:pStyle w:val="QuebradePgina"/>
      </w:pPr>
    </w:p>
    <w:p w14:paraId="2436F654" w14:textId="77777777" w:rsidR="001B21BD" w:rsidRPr="005817AA" w:rsidRDefault="001B21BD" w:rsidP="00624DF1">
      <w:pPr>
        <w:pStyle w:val="QuebradePgina"/>
      </w:pPr>
    </w:p>
    <w:p w14:paraId="6B94A78B" w14:textId="77777777" w:rsidR="001B21BD" w:rsidRPr="005817AA" w:rsidRDefault="001B21BD" w:rsidP="00624DF1">
      <w:pPr>
        <w:pStyle w:val="QuebradePgina"/>
      </w:pPr>
    </w:p>
    <w:p w14:paraId="40EC64B9" w14:textId="77777777" w:rsidR="001B21BD" w:rsidRPr="005817AA" w:rsidRDefault="001B21BD" w:rsidP="00624DF1">
      <w:pPr>
        <w:pStyle w:val="QuebradePgina"/>
      </w:pPr>
    </w:p>
    <w:p w14:paraId="47E0F655" w14:textId="77777777" w:rsidR="001B21BD" w:rsidRPr="005817AA" w:rsidRDefault="001B21BD" w:rsidP="00624DF1">
      <w:pPr>
        <w:pStyle w:val="QuebradePgina"/>
      </w:pPr>
    </w:p>
    <w:p w14:paraId="1C56EEA7" w14:textId="77777777" w:rsidR="001B21BD" w:rsidRPr="005817AA" w:rsidRDefault="001B21BD" w:rsidP="00624DF1">
      <w:pPr>
        <w:pStyle w:val="QuebradePgina"/>
      </w:pPr>
    </w:p>
    <w:p w14:paraId="4E0E32FE" w14:textId="77777777" w:rsidR="001B21BD" w:rsidRPr="005817AA" w:rsidRDefault="001B21BD" w:rsidP="00624DF1">
      <w:pPr>
        <w:pStyle w:val="QuebradePgina"/>
      </w:pPr>
    </w:p>
    <w:p w14:paraId="11C70834" w14:textId="77777777" w:rsidR="001B21BD" w:rsidRPr="005817AA" w:rsidRDefault="001B21BD" w:rsidP="00624DF1">
      <w:pPr>
        <w:pStyle w:val="QuebradePgina"/>
      </w:pPr>
    </w:p>
    <w:p w14:paraId="1B9262C6" w14:textId="77777777" w:rsidR="001B21BD" w:rsidRPr="005817AA" w:rsidRDefault="001B21BD" w:rsidP="00624DF1">
      <w:pPr>
        <w:pStyle w:val="QuebradePgina"/>
      </w:pPr>
    </w:p>
    <w:p w14:paraId="59E3FC07" w14:textId="77777777" w:rsidR="001B21BD" w:rsidRPr="005817AA" w:rsidRDefault="001B21BD" w:rsidP="00624DF1">
      <w:pPr>
        <w:pStyle w:val="QuebradePgina"/>
      </w:pPr>
    </w:p>
    <w:p w14:paraId="1A4877EE" w14:textId="77777777" w:rsidR="001B21BD" w:rsidRPr="005817AA" w:rsidRDefault="001B21BD" w:rsidP="00624DF1">
      <w:pPr>
        <w:pStyle w:val="QuebradePgina"/>
      </w:pPr>
    </w:p>
    <w:p w14:paraId="692DA1B3" w14:textId="77777777" w:rsidR="001B21BD" w:rsidRPr="005817AA" w:rsidRDefault="001B21BD" w:rsidP="00624DF1">
      <w:pPr>
        <w:pStyle w:val="QuebradePgina"/>
      </w:pPr>
    </w:p>
    <w:p w14:paraId="16A151BB" w14:textId="77777777" w:rsidR="001B21BD" w:rsidRPr="005817AA" w:rsidRDefault="001B21BD" w:rsidP="00624DF1">
      <w:pPr>
        <w:pStyle w:val="QuebradePgina"/>
      </w:pPr>
    </w:p>
    <w:p w14:paraId="45C93685" w14:textId="77777777" w:rsidR="001B21BD" w:rsidRPr="005817AA" w:rsidRDefault="001B21BD" w:rsidP="00624DF1">
      <w:pPr>
        <w:pStyle w:val="QuebradePgina"/>
      </w:pPr>
    </w:p>
    <w:p w14:paraId="533D6003" w14:textId="77777777" w:rsidR="001B21BD" w:rsidRPr="005817AA" w:rsidRDefault="001B21BD" w:rsidP="00624DF1">
      <w:pPr>
        <w:pStyle w:val="QuebradePgina"/>
      </w:pPr>
    </w:p>
    <w:p w14:paraId="749928CE" w14:textId="77777777" w:rsidR="001B21BD" w:rsidRPr="005817AA" w:rsidRDefault="001B21BD" w:rsidP="00624DF1">
      <w:pPr>
        <w:pStyle w:val="QuebradePgina"/>
      </w:pPr>
    </w:p>
    <w:p w14:paraId="32BF5F3F" w14:textId="77777777" w:rsidR="001B21BD" w:rsidRPr="005817AA" w:rsidRDefault="001B21BD" w:rsidP="00624DF1">
      <w:pPr>
        <w:pStyle w:val="QuebradePgina"/>
      </w:pPr>
    </w:p>
    <w:p w14:paraId="72B5C9D4" w14:textId="77777777" w:rsidR="001B21BD" w:rsidRPr="005817AA" w:rsidRDefault="001B21BD" w:rsidP="00624DF1">
      <w:pPr>
        <w:pStyle w:val="QuebradePgina"/>
      </w:pPr>
    </w:p>
    <w:p w14:paraId="430CB0F8" w14:textId="77777777" w:rsidR="001B21BD" w:rsidRPr="005817AA" w:rsidRDefault="001B21BD" w:rsidP="00624DF1">
      <w:pPr>
        <w:pStyle w:val="QuebradePgina"/>
      </w:pPr>
    </w:p>
    <w:p w14:paraId="58EDE3BF" w14:textId="77777777" w:rsidR="001B21BD" w:rsidRPr="005817AA" w:rsidRDefault="001B21BD" w:rsidP="00624DF1">
      <w:pPr>
        <w:pStyle w:val="QuebradePgina"/>
      </w:pPr>
    </w:p>
    <w:p w14:paraId="3947056E" w14:textId="77777777" w:rsidR="001B21BD" w:rsidRPr="005817AA" w:rsidRDefault="001B21BD" w:rsidP="00624DF1">
      <w:pPr>
        <w:pStyle w:val="QuebradePgina"/>
      </w:pPr>
    </w:p>
    <w:p w14:paraId="74A82E24" w14:textId="77777777" w:rsidR="001B21BD" w:rsidRPr="005817AA" w:rsidRDefault="001B21BD" w:rsidP="00624DF1">
      <w:pPr>
        <w:pStyle w:val="QuebradePgina"/>
      </w:pPr>
    </w:p>
    <w:p w14:paraId="72FF0B78" w14:textId="77777777" w:rsidR="001B21BD" w:rsidRPr="005817AA" w:rsidRDefault="001B21BD" w:rsidP="00624DF1">
      <w:pPr>
        <w:pStyle w:val="QuebradePgina"/>
      </w:pPr>
    </w:p>
    <w:p w14:paraId="3D67E61E" w14:textId="77777777" w:rsidR="001B21BD" w:rsidRPr="005817AA" w:rsidRDefault="001B21BD" w:rsidP="00624DF1">
      <w:pPr>
        <w:pStyle w:val="QuebradePgina"/>
      </w:pPr>
    </w:p>
    <w:p w14:paraId="55F3D98D" w14:textId="77777777" w:rsidR="001B21BD" w:rsidRPr="005817AA" w:rsidRDefault="001B21BD" w:rsidP="00624DF1">
      <w:pPr>
        <w:pStyle w:val="QuebradePgina"/>
      </w:pPr>
    </w:p>
    <w:p w14:paraId="06EDC919" w14:textId="77777777" w:rsidR="001B21BD" w:rsidRPr="005817AA" w:rsidRDefault="001B21BD" w:rsidP="00624DF1">
      <w:pPr>
        <w:pStyle w:val="QuebradePgina"/>
      </w:pPr>
    </w:p>
    <w:p w14:paraId="6B487382" w14:textId="77777777" w:rsidR="001B21BD" w:rsidRPr="005817AA" w:rsidRDefault="001B21BD" w:rsidP="00624DF1">
      <w:pPr>
        <w:pStyle w:val="QuebradePgina"/>
      </w:pPr>
    </w:p>
    <w:p w14:paraId="5584419B" w14:textId="77777777" w:rsidR="001B21BD" w:rsidRPr="005817AA" w:rsidRDefault="001B21BD" w:rsidP="00624DF1">
      <w:pPr>
        <w:pStyle w:val="QuebradePgina"/>
      </w:pPr>
    </w:p>
    <w:p w14:paraId="4DD5A90E" w14:textId="77777777" w:rsidR="001B21BD" w:rsidRPr="005817AA" w:rsidRDefault="001B21BD" w:rsidP="00624DF1">
      <w:pPr>
        <w:pStyle w:val="QuebradePgina"/>
      </w:pPr>
    </w:p>
    <w:p w14:paraId="18C35E72" w14:textId="77777777" w:rsidR="001B21BD" w:rsidRPr="005817AA" w:rsidRDefault="001B21BD" w:rsidP="00624DF1">
      <w:pPr>
        <w:pStyle w:val="QuebradePgina"/>
      </w:pPr>
    </w:p>
    <w:p w14:paraId="1A0B0585" w14:textId="77777777" w:rsidR="001B21BD" w:rsidRPr="005817AA" w:rsidRDefault="001B21BD" w:rsidP="00624DF1">
      <w:pPr>
        <w:pStyle w:val="QuebradePgina"/>
      </w:pPr>
    </w:p>
    <w:p w14:paraId="33DF8B72" w14:textId="77777777" w:rsidR="001B21BD" w:rsidRPr="005817AA" w:rsidRDefault="001B21BD" w:rsidP="00624DF1">
      <w:pPr>
        <w:pStyle w:val="QuebradePgina"/>
      </w:pPr>
    </w:p>
    <w:p w14:paraId="21F55CDF" w14:textId="77777777" w:rsidR="001B21BD" w:rsidRPr="005817AA" w:rsidRDefault="001B21BD" w:rsidP="00624DF1">
      <w:pPr>
        <w:pStyle w:val="QuebradePgina"/>
      </w:pPr>
    </w:p>
    <w:p w14:paraId="5CF8A34A" w14:textId="77777777" w:rsidR="001B21BD" w:rsidRPr="005817AA" w:rsidRDefault="001B21BD" w:rsidP="00624DF1">
      <w:pPr>
        <w:pStyle w:val="QuebradePgina"/>
      </w:pPr>
    </w:p>
    <w:p w14:paraId="499D2446" w14:textId="77777777" w:rsidR="001B21BD" w:rsidRPr="005817AA" w:rsidRDefault="001B21BD" w:rsidP="00624DF1">
      <w:pPr>
        <w:pStyle w:val="QuebradePgina"/>
      </w:pPr>
    </w:p>
    <w:p w14:paraId="2C857BD4" w14:textId="77777777" w:rsidR="001B21BD" w:rsidRPr="005817AA" w:rsidRDefault="001B21BD" w:rsidP="00624DF1">
      <w:pPr>
        <w:pStyle w:val="QuebradePgina"/>
      </w:pPr>
    </w:p>
    <w:p w14:paraId="17EC4B29" w14:textId="77777777" w:rsidR="001B21BD" w:rsidRPr="005817AA" w:rsidRDefault="001B21BD" w:rsidP="00624DF1">
      <w:pPr>
        <w:pStyle w:val="QuebradePgina"/>
      </w:pPr>
    </w:p>
    <w:p w14:paraId="5F0C20E2" w14:textId="77777777" w:rsidR="001B21BD" w:rsidRPr="005817AA" w:rsidRDefault="001B21BD" w:rsidP="00624DF1">
      <w:pPr>
        <w:pStyle w:val="QuebradePgina"/>
      </w:pPr>
    </w:p>
    <w:p w14:paraId="6F5678C2" w14:textId="77777777" w:rsidR="001B21BD" w:rsidRPr="005817AA" w:rsidRDefault="001B21BD" w:rsidP="00624DF1">
      <w:pPr>
        <w:pStyle w:val="QuebradePgina"/>
      </w:pPr>
    </w:p>
    <w:p w14:paraId="63639193" w14:textId="77777777" w:rsidR="001B21BD" w:rsidRPr="005817AA" w:rsidRDefault="001B21BD" w:rsidP="00624DF1">
      <w:pPr>
        <w:pStyle w:val="QuebradePgina"/>
      </w:pPr>
    </w:p>
    <w:p w14:paraId="7DD4B234" w14:textId="77777777" w:rsidR="001B21BD" w:rsidRPr="005817AA" w:rsidRDefault="001B21BD" w:rsidP="00624DF1">
      <w:pPr>
        <w:pStyle w:val="QuebradePgina"/>
      </w:pPr>
    </w:p>
    <w:p w14:paraId="63C5741E" w14:textId="77777777" w:rsidR="001B21BD" w:rsidRPr="005817AA" w:rsidRDefault="001B21BD" w:rsidP="00624DF1">
      <w:pPr>
        <w:pStyle w:val="QuebradePgina"/>
      </w:pPr>
    </w:p>
    <w:p w14:paraId="29048D39" w14:textId="77777777" w:rsidR="001B21BD" w:rsidRPr="005817AA" w:rsidRDefault="001B21BD" w:rsidP="00624DF1">
      <w:pPr>
        <w:pStyle w:val="QuebradePgina"/>
      </w:pPr>
    </w:p>
    <w:p w14:paraId="2EAA93E2" w14:textId="77777777" w:rsidR="001B21BD" w:rsidRPr="005817AA" w:rsidRDefault="001B21BD" w:rsidP="00624DF1">
      <w:pPr>
        <w:pStyle w:val="QuebradePgina"/>
      </w:pPr>
    </w:p>
    <w:p w14:paraId="60F80636" w14:textId="77777777" w:rsidR="001B21BD" w:rsidRPr="005817AA" w:rsidRDefault="001B21BD" w:rsidP="00624DF1">
      <w:pPr>
        <w:pStyle w:val="QuebradePgina"/>
      </w:pPr>
    </w:p>
    <w:p w14:paraId="26133FE7" w14:textId="77777777" w:rsidR="001B21BD" w:rsidRPr="005817AA" w:rsidRDefault="001B21BD" w:rsidP="00624DF1">
      <w:pPr>
        <w:pStyle w:val="QuebradePgina"/>
      </w:pPr>
    </w:p>
    <w:p w14:paraId="4B87452D" w14:textId="77777777" w:rsidR="001B21BD" w:rsidRPr="005817AA" w:rsidRDefault="001B21BD" w:rsidP="00624DF1">
      <w:pPr>
        <w:pStyle w:val="QuebradePgina"/>
      </w:pPr>
    </w:p>
    <w:p w14:paraId="1F75BB66" w14:textId="77777777" w:rsidR="001B21BD" w:rsidRPr="005817AA" w:rsidRDefault="001B21BD" w:rsidP="00624DF1">
      <w:pPr>
        <w:pStyle w:val="QuebradePgina"/>
      </w:pPr>
    </w:p>
    <w:p w14:paraId="02A2E8B0" w14:textId="77777777" w:rsidR="001B21BD" w:rsidRPr="005817AA" w:rsidRDefault="001B21BD" w:rsidP="00624DF1">
      <w:pPr>
        <w:pStyle w:val="QuebradePgina"/>
      </w:pPr>
    </w:p>
    <w:p w14:paraId="3EC556FE" w14:textId="77777777" w:rsidR="001B21BD" w:rsidRPr="005817AA" w:rsidRDefault="001B21BD" w:rsidP="00624DF1">
      <w:pPr>
        <w:pStyle w:val="QuebradePgina"/>
      </w:pPr>
    </w:p>
    <w:p w14:paraId="33A72AD0" w14:textId="77777777" w:rsidR="001B21BD" w:rsidRPr="005817AA" w:rsidRDefault="001B21BD" w:rsidP="00624DF1">
      <w:pPr>
        <w:pStyle w:val="QuebradePgina"/>
      </w:pPr>
    </w:p>
    <w:p w14:paraId="2F22448E" w14:textId="77777777" w:rsidR="001B21BD" w:rsidRPr="005817AA" w:rsidRDefault="001B21BD" w:rsidP="00624DF1">
      <w:pPr>
        <w:pStyle w:val="QuebradePgina"/>
      </w:pPr>
    </w:p>
    <w:p w14:paraId="50ACD101" w14:textId="77777777" w:rsidR="001B21BD" w:rsidRPr="005817AA" w:rsidRDefault="001B21BD" w:rsidP="00624DF1">
      <w:pPr>
        <w:pStyle w:val="QuebradePgina"/>
      </w:pPr>
    </w:p>
    <w:p w14:paraId="10DAEFE7" w14:textId="77777777" w:rsidR="001B21BD" w:rsidRPr="005817AA" w:rsidRDefault="001B21BD" w:rsidP="00624DF1">
      <w:pPr>
        <w:pStyle w:val="QuebradePgina"/>
      </w:pPr>
    </w:p>
    <w:p w14:paraId="3A3230E8" w14:textId="77777777" w:rsidR="001B21BD" w:rsidRPr="005817AA" w:rsidRDefault="001B21BD" w:rsidP="00624DF1">
      <w:pPr>
        <w:pStyle w:val="QuebradePgina"/>
      </w:pPr>
    </w:p>
    <w:p w14:paraId="328B12C4" w14:textId="77777777" w:rsidR="001B21BD" w:rsidRPr="005817AA" w:rsidRDefault="001B21BD" w:rsidP="00624DF1">
      <w:pPr>
        <w:pStyle w:val="QuebradePgina"/>
      </w:pPr>
    </w:p>
    <w:p w14:paraId="1C5BC4EB" w14:textId="77777777" w:rsidR="001B21BD" w:rsidRPr="005817AA" w:rsidRDefault="001B21BD" w:rsidP="00624DF1">
      <w:pPr>
        <w:pStyle w:val="QuebradePgina"/>
      </w:pPr>
    </w:p>
    <w:p w14:paraId="079E2B70" w14:textId="77777777" w:rsidR="001B21BD" w:rsidRPr="005817AA" w:rsidRDefault="001B21BD" w:rsidP="00624DF1">
      <w:pPr>
        <w:pStyle w:val="QuebradePgina"/>
      </w:pPr>
    </w:p>
    <w:p w14:paraId="59F526C7" w14:textId="77777777" w:rsidR="001B21BD" w:rsidRPr="005817AA" w:rsidRDefault="001B21BD" w:rsidP="00624DF1">
      <w:pPr>
        <w:pStyle w:val="QuebradePgina"/>
      </w:pPr>
    </w:p>
    <w:p w14:paraId="2CDD77E3" w14:textId="77777777" w:rsidR="001B21BD" w:rsidRPr="005817AA" w:rsidRDefault="001B21BD" w:rsidP="00624DF1">
      <w:pPr>
        <w:pStyle w:val="QuebradePgina"/>
      </w:pPr>
    </w:p>
    <w:p w14:paraId="474CFFE7" w14:textId="77777777" w:rsidR="001B21BD" w:rsidRPr="005817AA" w:rsidRDefault="001B21BD" w:rsidP="00624DF1">
      <w:pPr>
        <w:pStyle w:val="QuebradePgina"/>
      </w:pPr>
    </w:p>
    <w:p w14:paraId="700222D9" w14:textId="77777777" w:rsidR="001B21BD" w:rsidRPr="005817AA" w:rsidRDefault="001B21BD" w:rsidP="00624DF1">
      <w:pPr>
        <w:pStyle w:val="QuebradePgina"/>
      </w:pPr>
    </w:p>
    <w:p w14:paraId="1CFFC82F" w14:textId="77777777" w:rsidR="001B21BD" w:rsidRPr="005817AA" w:rsidRDefault="001B21BD" w:rsidP="00624DF1">
      <w:pPr>
        <w:pStyle w:val="QuebradePgina"/>
      </w:pPr>
    </w:p>
    <w:p w14:paraId="1BAF758A" w14:textId="77777777" w:rsidR="001B21BD" w:rsidRPr="005817AA" w:rsidRDefault="001B21BD" w:rsidP="00624DF1">
      <w:pPr>
        <w:pStyle w:val="QuebradePgina"/>
      </w:pPr>
    </w:p>
    <w:p w14:paraId="353CE708" w14:textId="77777777" w:rsidR="001B21BD" w:rsidRPr="005817AA" w:rsidRDefault="001B21BD" w:rsidP="00624DF1">
      <w:pPr>
        <w:pStyle w:val="QuebradePgina"/>
      </w:pPr>
    </w:p>
    <w:p w14:paraId="7C77E4B6" w14:textId="77777777" w:rsidR="001B21BD" w:rsidRPr="005817AA" w:rsidRDefault="001B21BD" w:rsidP="00624DF1">
      <w:pPr>
        <w:pStyle w:val="QuebradePgina"/>
      </w:pPr>
    </w:p>
    <w:p w14:paraId="1E8E0CE9" w14:textId="77777777" w:rsidR="001B21BD" w:rsidRPr="005817AA" w:rsidRDefault="001B21BD" w:rsidP="00624DF1">
      <w:pPr>
        <w:pStyle w:val="QuebradePgina"/>
      </w:pPr>
    </w:p>
    <w:p w14:paraId="4A92049C" w14:textId="77777777" w:rsidR="001B21BD" w:rsidRPr="005817AA" w:rsidRDefault="001B21BD" w:rsidP="00624DF1">
      <w:pPr>
        <w:pStyle w:val="QuebradePgina"/>
      </w:pPr>
    </w:p>
    <w:p w14:paraId="5EC7B6D4" w14:textId="77777777" w:rsidR="001B21BD" w:rsidRPr="005817AA" w:rsidRDefault="001B21BD" w:rsidP="00624DF1">
      <w:pPr>
        <w:pStyle w:val="QuebradePgina"/>
      </w:pPr>
    </w:p>
    <w:p w14:paraId="2EBDBAE8" w14:textId="77777777" w:rsidR="001B21BD" w:rsidRPr="005817AA" w:rsidRDefault="001B21BD" w:rsidP="00624DF1">
      <w:pPr>
        <w:pStyle w:val="QuebradePgina"/>
      </w:pPr>
    </w:p>
    <w:p w14:paraId="3FB83298" w14:textId="77777777" w:rsidR="001B21BD" w:rsidRPr="005817AA" w:rsidRDefault="001B21BD" w:rsidP="00624DF1">
      <w:pPr>
        <w:pStyle w:val="QuebradePgina"/>
      </w:pPr>
    </w:p>
    <w:p w14:paraId="1879C2AB" w14:textId="77777777" w:rsidR="001B21BD" w:rsidRPr="005817AA" w:rsidRDefault="001B21BD" w:rsidP="00624DF1">
      <w:pPr>
        <w:pStyle w:val="QuebradePgina"/>
      </w:pPr>
    </w:p>
    <w:p w14:paraId="122DDE9C" w14:textId="77777777" w:rsidR="001B21BD" w:rsidRPr="005817AA" w:rsidRDefault="001B21BD" w:rsidP="00624DF1">
      <w:pPr>
        <w:pStyle w:val="QuebradePgina"/>
      </w:pPr>
    </w:p>
    <w:p w14:paraId="04C1BAE7" w14:textId="77777777" w:rsidR="001B21BD" w:rsidRPr="005817AA" w:rsidRDefault="001B21BD" w:rsidP="00624DF1">
      <w:pPr>
        <w:pStyle w:val="QuebradePgina"/>
      </w:pPr>
    </w:p>
    <w:p w14:paraId="172BD430" w14:textId="77777777" w:rsidR="001B21BD" w:rsidRPr="005817AA" w:rsidRDefault="001B21BD" w:rsidP="00624DF1">
      <w:pPr>
        <w:pStyle w:val="QuebradePgina"/>
      </w:pPr>
    </w:p>
    <w:p w14:paraId="0777E59F" w14:textId="77777777" w:rsidR="001B21BD" w:rsidRPr="005817AA" w:rsidRDefault="001B21BD" w:rsidP="00624DF1">
      <w:pPr>
        <w:pStyle w:val="QuebradePgina"/>
      </w:pPr>
    </w:p>
    <w:p w14:paraId="1DB0B05F" w14:textId="77777777" w:rsidR="001B21BD" w:rsidRPr="005817AA" w:rsidRDefault="001B21BD" w:rsidP="00624DF1">
      <w:pPr>
        <w:pStyle w:val="QuebradePgina"/>
      </w:pPr>
    </w:p>
    <w:p w14:paraId="1E6AFB6A" w14:textId="77777777" w:rsidR="001B21BD" w:rsidRPr="005817AA" w:rsidRDefault="001B21BD" w:rsidP="00624DF1">
      <w:pPr>
        <w:pStyle w:val="QuebradePgina"/>
      </w:pPr>
    </w:p>
    <w:p w14:paraId="093BCF41" w14:textId="77777777" w:rsidR="001B21BD" w:rsidRPr="005817AA" w:rsidRDefault="001B21BD" w:rsidP="00624DF1">
      <w:pPr>
        <w:pStyle w:val="QuebradePgina"/>
      </w:pPr>
    </w:p>
    <w:p w14:paraId="568A9780" w14:textId="77777777" w:rsidR="001B21BD" w:rsidRPr="005817AA" w:rsidRDefault="001B21BD" w:rsidP="00624DF1">
      <w:pPr>
        <w:pStyle w:val="QuebradePgina"/>
      </w:pPr>
    </w:p>
    <w:p w14:paraId="1DE2EDC2" w14:textId="77777777" w:rsidR="001B21BD" w:rsidRPr="005817AA" w:rsidRDefault="001B21BD" w:rsidP="00624DF1">
      <w:pPr>
        <w:pStyle w:val="QuebradePgina"/>
      </w:pPr>
    </w:p>
    <w:p w14:paraId="25C7E04E" w14:textId="77777777" w:rsidR="001B21BD" w:rsidRPr="005817AA" w:rsidRDefault="001B21BD" w:rsidP="00624DF1">
      <w:pPr>
        <w:pStyle w:val="QuebradePgina"/>
      </w:pPr>
    </w:p>
    <w:p w14:paraId="7FF4C5FB" w14:textId="77777777" w:rsidR="001B21BD" w:rsidRPr="005817AA" w:rsidRDefault="001B21BD" w:rsidP="00624DF1">
      <w:pPr>
        <w:pStyle w:val="QuebradePgina"/>
      </w:pPr>
    </w:p>
    <w:p w14:paraId="6C5C307B" w14:textId="77777777" w:rsidR="001B21BD" w:rsidRPr="005817AA" w:rsidRDefault="001B21BD" w:rsidP="00624DF1">
      <w:pPr>
        <w:pStyle w:val="QuebradePgina"/>
      </w:pPr>
    </w:p>
    <w:p w14:paraId="27BCDA18" w14:textId="77777777" w:rsidR="001B21BD" w:rsidRPr="005817AA" w:rsidRDefault="001B21BD" w:rsidP="00624DF1">
      <w:pPr>
        <w:pStyle w:val="QuebradePgina"/>
      </w:pPr>
    </w:p>
    <w:p w14:paraId="1307847E" w14:textId="77777777" w:rsidR="001B21BD" w:rsidRPr="005817AA" w:rsidRDefault="001B21BD" w:rsidP="00624DF1">
      <w:pPr>
        <w:pStyle w:val="QuebradePgina"/>
      </w:pPr>
    </w:p>
    <w:p w14:paraId="22728AFA" w14:textId="77777777" w:rsidR="001B21BD" w:rsidRPr="005817AA" w:rsidRDefault="001B21BD" w:rsidP="00624DF1">
      <w:pPr>
        <w:pStyle w:val="QuebradePgina"/>
      </w:pPr>
    </w:p>
    <w:p w14:paraId="1F4A4AF3" w14:textId="77777777" w:rsidR="001B21BD" w:rsidRPr="005817AA" w:rsidRDefault="001B21BD" w:rsidP="00624DF1">
      <w:pPr>
        <w:pStyle w:val="QuebradePgina"/>
      </w:pPr>
    </w:p>
    <w:p w14:paraId="002A139D" w14:textId="77777777" w:rsidR="001B21BD" w:rsidRPr="005817AA" w:rsidRDefault="001B21BD" w:rsidP="00624DF1">
      <w:pPr>
        <w:pStyle w:val="QuebradePgina"/>
      </w:pPr>
    </w:p>
    <w:p w14:paraId="693F1E83" w14:textId="77777777" w:rsidR="001B21BD" w:rsidRPr="005817AA" w:rsidRDefault="001B21BD" w:rsidP="00624DF1">
      <w:pPr>
        <w:pStyle w:val="QuebradePgina"/>
      </w:pPr>
    </w:p>
    <w:p w14:paraId="35827570" w14:textId="77777777" w:rsidR="001B21BD" w:rsidRPr="005817AA" w:rsidRDefault="001B21BD" w:rsidP="00624DF1">
      <w:pPr>
        <w:pStyle w:val="QuebradePgina"/>
      </w:pPr>
    </w:p>
    <w:p w14:paraId="68E0167D" w14:textId="77777777" w:rsidR="001B21BD" w:rsidRPr="005817AA" w:rsidRDefault="001B21BD" w:rsidP="00624DF1">
      <w:pPr>
        <w:pStyle w:val="QuebradePgina"/>
      </w:pPr>
    </w:p>
    <w:p w14:paraId="77CB9A37" w14:textId="77777777" w:rsidR="001B21BD" w:rsidRPr="005817AA" w:rsidRDefault="001B21BD" w:rsidP="00624DF1">
      <w:pPr>
        <w:pStyle w:val="QuebradePgina"/>
      </w:pPr>
    </w:p>
    <w:p w14:paraId="58E823E5" w14:textId="77777777" w:rsidR="001B21BD" w:rsidRPr="005817AA" w:rsidRDefault="001B21BD" w:rsidP="00624DF1">
      <w:pPr>
        <w:pStyle w:val="QuebradePgina"/>
      </w:pPr>
    </w:p>
    <w:p w14:paraId="5CB5E207" w14:textId="77777777" w:rsidR="001B21BD" w:rsidRPr="005817AA" w:rsidRDefault="001B21BD" w:rsidP="00624DF1">
      <w:pPr>
        <w:pStyle w:val="QuebradePgina"/>
      </w:pPr>
    </w:p>
    <w:p w14:paraId="48AD1E94" w14:textId="77777777" w:rsidR="001B21BD" w:rsidRPr="005817AA" w:rsidRDefault="001B21BD" w:rsidP="00624DF1">
      <w:pPr>
        <w:pStyle w:val="QuebradePgina"/>
      </w:pPr>
    </w:p>
    <w:p w14:paraId="347AED28" w14:textId="77777777" w:rsidR="001B21BD" w:rsidRPr="005817AA" w:rsidRDefault="001B21BD" w:rsidP="00624DF1">
      <w:pPr>
        <w:pStyle w:val="QuebradePgina"/>
      </w:pPr>
    </w:p>
    <w:p w14:paraId="6AE8E5C1" w14:textId="77777777" w:rsidR="001B21BD" w:rsidRPr="005817AA" w:rsidRDefault="001B21BD" w:rsidP="00624DF1">
      <w:pPr>
        <w:pStyle w:val="QuebradePgina"/>
      </w:pPr>
    </w:p>
    <w:p w14:paraId="03C30F3C" w14:textId="77777777" w:rsidR="001B21BD" w:rsidRPr="005817AA" w:rsidRDefault="001B21BD" w:rsidP="00624DF1">
      <w:pPr>
        <w:pStyle w:val="QuebradePgina"/>
      </w:pPr>
    </w:p>
    <w:p w14:paraId="6D2C167C" w14:textId="77777777" w:rsidR="001B21BD" w:rsidRPr="005817AA" w:rsidRDefault="001B21BD" w:rsidP="00624DF1">
      <w:pPr>
        <w:pStyle w:val="QuebradePgina"/>
      </w:pPr>
    </w:p>
    <w:p w14:paraId="4F677AE6" w14:textId="77777777" w:rsidR="001B21BD" w:rsidRPr="005817AA" w:rsidRDefault="001B21BD" w:rsidP="00624DF1">
      <w:pPr>
        <w:pStyle w:val="QuebradePgina"/>
      </w:pPr>
    </w:p>
    <w:p w14:paraId="4FE29A1A" w14:textId="77777777" w:rsidR="001B21BD" w:rsidRPr="005817AA" w:rsidRDefault="001B21BD" w:rsidP="00624DF1">
      <w:pPr>
        <w:pStyle w:val="QuebradePgina"/>
      </w:pPr>
    </w:p>
    <w:p w14:paraId="433EBB66" w14:textId="77777777" w:rsidR="001B21BD" w:rsidRPr="005817AA" w:rsidRDefault="001B21BD" w:rsidP="00624DF1">
      <w:pPr>
        <w:pStyle w:val="QuebradePgina"/>
      </w:pPr>
    </w:p>
    <w:p w14:paraId="58A81DBB" w14:textId="77777777" w:rsidR="001B21BD" w:rsidRPr="005817AA" w:rsidRDefault="001B21BD" w:rsidP="00624DF1">
      <w:pPr>
        <w:pStyle w:val="QuebradePgina"/>
      </w:pPr>
    </w:p>
    <w:p w14:paraId="44897B6E" w14:textId="77777777" w:rsidR="001B21BD" w:rsidRPr="005817AA" w:rsidRDefault="001B21BD" w:rsidP="00624DF1">
      <w:pPr>
        <w:pStyle w:val="QuebradePgina"/>
      </w:pPr>
    </w:p>
    <w:p w14:paraId="7F22A612" w14:textId="77777777" w:rsidR="001B21BD" w:rsidRPr="005817AA" w:rsidRDefault="001B21BD" w:rsidP="00624DF1">
      <w:pPr>
        <w:pStyle w:val="QuebradePgina"/>
      </w:pPr>
    </w:p>
    <w:p w14:paraId="6F49EEE8" w14:textId="77777777" w:rsidR="001B21BD" w:rsidRPr="005817AA" w:rsidRDefault="001B21BD" w:rsidP="00624DF1">
      <w:pPr>
        <w:pStyle w:val="QuebradePgina"/>
      </w:pPr>
    </w:p>
    <w:p w14:paraId="025F298E" w14:textId="77777777" w:rsidR="001B21BD" w:rsidRPr="005817AA" w:rsidRDefault="001B21BD" w:rsidP="00624DF1">
      <w:pPr>
        <w:pStyle w:val="QuebradePgina"/>
      </w:pPr>
    </w:p>
    <w:p w14:paraId="008BADAE" w14:textId="77777777" w:rsidR="001B21BD" w:rsidRPr="005817AA" w:rsidRDefault="001B21BD" w:rsidP="00624DF1">
      <w:pPr>
        <w:pStyle w:val="QuebradePgina"/>
      </w:pPr>
    </w:p>
    <w:p w14:paraId="735D5596" w14:textId="56C5D900" w:rsidR="001B21BD" w:rsidRPr="005817AA" w:rsidRDefault="001B21BD" w:rsidP="001B21BD">
      <w:pPr>
        <w:spacing w:before="240" w:after="240" w:line="360" w:lineRule="auto"/>
        <w:ind w:left="3968"/>
        <w:rPr>
          <w:szCs w:val="24"/>
        </w:rPr>
      </w:pPr>
      <w:r w:rsidRPr="005817AA">
        <w:rPr>
          <w:szCs w:val="24"/>
        </w:rPr>
        <w:t xml:space="preserve">À minha família, em especial meu pai </w:t>
      </w:r>
      <w:proofErr w:type="spellStart"/>
      <w:r w:rsidRPr="005817AA">
        <w:rPr>
          <w:szCs w:val="24"/>
        </w:rPr>
        <w:t>Eldi</w:t>
      </w:r>
      <w:proofErr w:type="spellEnd"/>
      <w:r w:rsidRPr="005817AA">
        <w:rPr>
          <w:szCs w:val="24"/>
        </w:rPr>
        <w:t xml:space="preserve"> </w:t>
      </w:r>
      <w:proofErr w:type="spellStart"/>
      <w:r w:rsidRPr="005817AA">
        <w:rPr>
          <w:szCs w:val="24"/>
        </w:rPr>
        <w:t>Badziack</w:t>
      </w:r>
      <w:proofErr w:type="spellEnd"/>
      <w:r w:rsidRPr="005817AA">
        <w:rPr>
          <w:szCs w:val="24"/>
        </w:rPr>
        <w:t xml:space="preserve"> e em memória da minha mãe Elisabeth Müller </w:t>
      </w:r>
      <w:proofErr w:type="spellStart"/>
      <w:r w:rsidRPr="005817AA">
        <w:rPr>
          <w:szCs w:val="24"/>
        </w:rPr>
        <w:t>Badziack</w:t>
      </w:r>
      <w:proofErr w:type="spellEnd"/>
      <w:r w:rsidRPr="005817AA">
        <w:rPr>
          <w:szCs w:val="24"/>
        </w:rPr>
        <w:t xml:space="preserve">. Pelos seus cuidados e dedicação em todos os momentos, além da esperança para seguir. Tenho certeza de que não estou sozinha nesta caminhada. </w:t>
      </w:r>
    </w:p>
    <w:p w14:paraId="49C0E3F9" w14:textId="77777777" w:rsidR="001B21BD" w:rsidRPr="005817AA" w:rsidRDefault="001B21BD" w:rsidP="00624DF1">
      <w:pPr>
        <w:pStyle w:val="QuebradePgina"/>
      </w:pPr>
    </w:p>
    <w:p w14:paraId="06525C11" w14:textId="2050DC00" w:rsidR="001B21BD" w:rsidRPr="005817AA" w:rsidRDefault="00AC1D59" w:rsidP="001B21BD">
      <w:pPr>
        <w:pStyle w:val="8Ttulospr-textuais"/>
      </w:pPr>
      <w:r w:rsidRPr="005817AA">
        <w:lastRenderedPageBreak/>
        <w:t>AGR</w:t>
      </w:r>
      <w:r w:rsidR="001B21BD" w:rsidRPr="005817AA">
        <w:t>ADECIMENTO</w:t>
      </w:r>
      <w:r w:rsidR="00A2009F" w:rsidRPr="005817AA">
        <w:t>s</w:t>
      </w:r>
      <w:r w:rsidR="001B21BD" w:rsidRPr="005817AA">
        <w:t xml:space="preserve"> </w:t>
      </w:r>
    </w:p>
    <w:p w14:paraId="1997AEC0" w14:textId="2B1273EB" w:rsidR="001B21BD" w:rsidRPr="005817AA" w:rsidRDefault="001B21BD" w:rsidP="001B21BD">
      <w:pPr>
        <w:spacing w:before="240" w:after="240" w:line="360" w:lineRule="auto"/>
        <w:ind w:firstLine="720"/>
        <w:rPr>
          <w:szCs w:val="24"/>
        </w:rPr>
      </w:pPr>
      <w:r w:rsidRPr="005817AA">
        <w:rPr>
          <w:szCs w:val="24"/>
        </w:rPr>
        <w:t>Agradeço a Deus pela realização deste sonho, aos meus pais pela capacidade de acreditar e investir na minha formação e aos profissionais, professores, orientadora e coordenadora do curso</w:t>
      </w:r>
      <w:r w:rsidR="004F7425">
        <w:rPr>
          <w:szCs w:val="24"/>
        </w:rPr>
        <w:t xml:space="preserve"> Dra. Bárbara </w:t>
      </w:r>
      <w:proofErr w:type="spellStart"/>
      <w:r w:rsidR="004F7425">
        <w:rPr>
          <w:szCs w:val="24"/>
        </w:rPr>
        <w:t>Pavei</w:t>
      </w:r>
      <w:proofErr w:type="spellEnd"/>
      <w:r w:rsidR="004F7425">
        <w:rPr>
          <w:szCs w:val="24"/>
        </w:rPr>
        <w:t xml:space="preserve"> Souza</w:t>
      </w:r>
      <w:r w:rsidRPr="005817AA">
        <w:rPr>
          <w:szCs w:val="24"/>
        </w:rPr>
        <w:t xml:space="preserve"> que nunca mediram esforços para que chegássemos ao final dessa jornada.</w:t>
      </w:r>
    </w:p>
    <w:p w14:paraId="69510566" w14:textId="77777777" w:rsidR="001B21BD" w:rsidRPr="005817AA" w:rsidRDefault="001B21BD" w:rsidP="00624DF1">
      <w:pPr>
        <w:pStyle w:val="QuebradePgina"/>
      </w:pPr>
    </w:p>
    <w:p w14:paraId="6448FD1C" w14:textId="77777777" w:rsidR="001B21BD" w:rsidRPr="005817AA" w:rsidRDefault="001B21BD" w:rsidP="00624DF1">
      <w:pPr>
        <w:pStyle w:val="QuebradePgina"/>
      </w:pPr>
    </w:p>
    <w:p w14:paraId="706C0A0A" w14:textId="77777777" w:rsidR="001B21BD" w:rsidRPr="005817AA" w:rsidRDefault="001B21BD" w:rsidP="00624DF1">
      <w:pPr>
        <w:pStyle w:val="QuebradePgina"/>
        <w:sectPr w:rsidR="001B21BD" w:rsidRPr="005817AA" w:rsidSect="004E4C1D">
          <w:pgSz w:w="11907" w:h="16840" w:code="9"/>
          <w:pgMar w:top="1701" w:right="1134" w:bottom="1134" w:left="1701" w:header="907" w:footer="1701" w:gutter="0"/>
          <w:cols w:space="720"/>
          <w:docGrid w:linePitch="78"/>
        </w:sectPr>
      </w:pPr>
    </w:p>
    <w:p w14:paraId="34CC096F" w14:textId="77777777" w:rsidR="00557874" w:rsidRPr="005817AA" w:rsidRDefault="00557874" w:rsidP="00DA1AFD">
      <w:pPr>
        <w:pStyle w:val="8Ttulospr-textuais"/>
      </w:pPr>
      <w:bookmarkStart w:id="0" w:name="_Hlk487046637"/>
      <w:r w:rsidRPr="005817AA">
        <w:lastRenderedPageBreak/>
        <w:t>resumo</w:t>
      </w:r>
    </w:p>
    <w:p w14:paraId="23E8E172" w14:textId="221A7A7F" w:rsidR="001B21BD" w:rsidRPr="005817AA" w:rsidRDefault="001B21BD" w:rsidP="001B21BD">
      <w:pPr>
        <w:spacing w:before="240" w:after="240" w:line="360" w:lineRule="auto"/>
        <w:rPr>
          <w:szCs w:val="24"/>
        </w:rPr>
      </w:pPr>
      <w:r w:rsidRPr="005817AA">
        <w:rPr>
          <w:szCs w:val="24"/>
        </w:rPr>
        <w:t>As organizações se encontram em constantes mudanças e para satisfazer as atuais necessidades do mercado consumidor, é necessária essa adaptação e conhecimento. Isso se dá ao atual perfil desses consumidores, à redução do ciclo de vida dos produtos e às constantes mudanças culturais e sociais. Para isso, se desenvolveu a pesquisa de c</w:t>
      </w:r>
      <w:r w:rsidRPr="005817AA">
        <w:rPr>
          <w:i/>
          <w:szCs w:val="24"/>
        </w:rPr>
        <w:t>ool hunting</w:t>
      </w:r>
      <w:r w:rsidRPr="005817AA">
        <w:rPr>
          <w:i/>
          <w:color w:val="FF0000"/>
          <w:szCs w:val="24"/>
        </w:rPr>
        <w:t>,</w:t>
      </w:r>
      <w:r w:rsidRPr="005817AA">
        <w:rPr>
          <w:i/>
          <w:szCs w:val="24"/>
        </w:rPr>
        <w:t xml:space="preserve"> </w:t>
      </w:r>
      <w:r w:rsidRPr="005817AA">
        <w:rPr>
          <w:szCs w:val="24"/>
        </w:rPr>
        <w:t>que recorre a processos diferentes dos utilizados pela pesquisa tradicional de t</w:t>
      </w:r>
      <w:r w:rsidR="00742CFD" w:rsidRPr="005817AA">
        <w:rPr>
          <w:szCs w:val="24"/>
        </w:rPr>
        <w:t>endências e foca suas análises n</w:t>
      </w:r>
      <w:r w:rsidRPr="005817AA">
        <w:rPr>
          <w:szCs w:val="24"/>
        </w:rPr>
        <w:t xml:space="preserve">o público jovem. Atualmente, para que uma tendência possa ser definida é necessário que uma pesquisa fundamentada no comportamento sociocultural seja feita e sugestivamente analisada através de um viés de </w:t>
      </w:r>
      <w:r w:rsidRPr="005817AA">
        <w:rPr>
          <w:i/>
          <w:szCs w:val="24"/>
        </w:rPr>
        <w:t xml:space="preserve">cool </w:t>
      </w:r>
      <w:proofErr w:type="spellStart"/>
      <w:r w:rsidRPr="005817AA">
        <w:rPr>
          <w:i/>
          <w:szCs w:val="24"/>
        </w:rPr>
        <w:t>hunter</w:t>
      </w:r>
      <w:proofErr w:type="spellEnd"/>
      <w:r w:rsidRPr="005817AA">
        <w:rPr>
          <w:szCs w:val="24"/>
        </w:rPr>
        <w:t xml:space="preserve">. Este trabalho </w:t>
      </w:r>
      <w:r w:rsidR="00747C87" w:rsidRPr="005817AA">
        <w:rPr>
          <w:b/>
          <w:szCs w:val="24"/>
        </w:rPr>
        <w:t>irá</w:t>
      </w:r>
      <w:r w:rsidR="00747C87" w:rsidRPr="005817AA">
        <w:rPr>
          <w:szCs w:val="24"/>
        </w:rPr>
        <w:t xml:space="preserve"> </w:t>
      </w:r>
      <w:r w:rsidRPr="005817AA">
        <w:rPr>
          <w:szCs w:val="24"/>
        </w:rPr>
        <w:t xml:space="preserve">identificar, pontuar e analisar a metodologia usada pelos especialistas da área, a fim de entender como uma tendência é observada e aplicada nas coleções de moda. Além disso, será analisada a problemática da indústria da moda ser a segunda mais poluente e de que forma o </w:t>
      </w:r>
      <w:r w:rsidRPr="005817AA">
        <w:rPr>
          <w:i/>
          <w:szCs w:val="24"/>
        </w:rPr>
        <w:t>cool hunting</w:t>
      </w:r>
      <w:r w:rsidRPr="005817AA">
        <w:rPr>
          <w:szCs w:val="24"/>
        </w:rPr>
        <w:t xml:space="preserve"> pode vir a ser um mecanismo estratégico para frear esse ritmo preocupante e alarmante.</w:t>
      </w:r>
    </w:p>
    <w:p w14:paraId="2006DC97" w14:textId="77777777" w:rsidR="000575CA" w:rsidRPr="005817AA" w:rsidRDefault="000575CA" w:rsidP="00D335DE">
      <w:pPr>
        <w:pStyle w:val="3Resumos"/>
      </w:pPr>
    </w:p>
    <w:p w14:paraId="42495E27" w14:textId="4936C5A5" w:rsidR="009552D2" w:rsidRPr="005817AA" w:rsidRDefault="00B70502" w:rsidP="00FF6185">
      <w:pPr>
        <w:pStyle w:val="3Resumos"/>
      </w:pPr>
      <w:r w:rsidRPr="005817AA">
        <w:t xml:space="preserve">Palavras-chave: </w:t>
      </w:r>
      <w:r w:rsidR="001B21BD" w:rsidRPr="005817AA">
        <w:rPr>
          <w:i/>
        </w:rPr>
        <w:t>Cool Hunter</w:t>
      </w:r>
      <w:r w:rsidR="001B21BD" w:rsidRPr="005817AA">
        <w:t xml:space="preserve">. Tendência. Moda. </w:t>
      </w:r>
    </w:p>
    <w:p w14:paraId="5549163E" w14:textId="77777777" w:rsidR="001B21BD" w:rsidRPr="005817AA" w:rsidRDefault="001B21BD" w:rsidP="00FF6185">
      <w:pPr>
        <w:pStyle w:val="3Resumos"/>
      </w:pPr>
    </w:p>
    <w:p w14:paraId="61CD9833" w14:textId="6923D9F0" w:rsidR="001B21BD" w:rsidRPr="005817AA" w:rsidRDefault="000079F7" w:rsidP="000079F7">
      <w:pPr>
        <w:pStyle w:val="8Ttulospr-textuais"/>
      </w:pPr>
      <w:r w:rsidRPr="005817AA">
        <w:lastRenderedPageBreak/>
        <w:t xml:space="preserve">ABSTRACT </w:t>
      </w:r>
    </w:p>
    <w:p w14:paraId="1B9BC456" w14:textId="094B1808" w:rsidR="001B21BD" w:rsidRPr="005817AA" w:rsidRDefault="000079F7" w:rsidP="00DA34BF">
      <w:pPr>
        <w:spacing w:before="240" w:after="240" w:line="360" w:lineRule="auto"/>
        <w:rPr>
          <w:i/>
          <w:szCs w:val="24"/>
        </w:rPr>
      </w:pPr>
      <w:proofErr w:type="spellStart"/>
      <w:r w:rsidRPr="005817AA">
        <w:rPr>
          <w:i/>
          <w:szCs w:val="24"/>
        </w:rPr>
        <w:t>Organizations</w:t>
      </w:r>
      <w:proofErr w:type="spellEnd"/>
      <w:r w:rsidRPr="005817AA">
        <w:rPr>
          <w:i/>
          <w:szCs w:val="24"/>
        </w:rPr>
        <w:t xml:space="preserve"> are in </w:t>
      </w:r>
      <w:proofErr w:type="spellStart"/>
      <w:r w:rsidRPr="005817AA">
        <w:rPr>
          <w:i/>
          <w:szCs w:val="24"/>
        </w:rPr>
        <w:t>constant</w:t>
      </w:r>
      <w:proofErr w:type="spellEnd"/>
      <w:r w:rsidRPr="005817AA">
        <w:rPr>
          <w:i/>
          <w:szCs w:val="24"/>
        </w:rPr>
        <w:t xml:space="preserve"> </w:t>
      </w:r>
      <w:proofErr w:type="spellStart"/>
      <w:r w:rsidRPr="005817AA">
        <w:rPr>
          <w:i/>
          <w:szCs w:val="24"/>
        </w:rPr>
        <w:t>change</w:t>
      </w:r>
      <w:proofErr w:type="spellEnd"/>
      <w:r w:rsidRPr="005817AA">
        <w:rPr>
          <w:i/>
          <w:szCs w:val="24"/>
        </w:rPr>
        <w:t xml:space="preserve"> </w:t>
      </w:r>
      <w:proofErr w:type="spellStart"/>
      <w:r w:rsidRPr="005817AA">
        <w:rPr>
          <w:i/>
          <w:szCs w:val="24"/>
        </w:rPr>
        <w:t>and</w:t>
      </w:r>
      <w:proofErr w:type="spellEnd"/>
      <w:r w:rsidRPr="005817AA">
        <w:rPr>
          <w:i/>
          <w:szCs w:val="24"/>
        </w:rPr>
        <w:t xml:space="preserve"> </w:t>
      </w:r>
      <w:proofErr w:type="spellStart"/>
      <w:r w:rsidRPr="005817AA">
        <w:rPr>
          <w:i/>
          <w:szCs w:val="24"/>
        </w:rPr>
        <w:t>to</w:t>
      </w:r>
      <w:proofErr w:type="spellEnd"/>
      <w:r w:rsidRPr="005817AA">
        <w:rPr>
          <w:i/>
          <w:szCs w:val="24"/>
        </w:rPr>
        <w:t xml:space="preserve"> </w:t>
      </w:r>
      <w:proofErr w:type="spellStart"/>
      <w:r w:rsidRPr="005817AA">
        <w:rPr>
          <w:i/>
          <w:szCs w:val="24"/>
        </w:rPr>
        <w:t>satisfy</w:t>
      </w:r>
      <w:proofErr w:type="spellEnd"/>
      <w:r w:rsidRPr="005817AA">
        <w:rPr>
          <w:i/>
          <w:szCs w:val="24"/>
        </w:rPr>
        <w:t xml:space="preserve"> </w:t>
      </w:r>
      <w:proofErr w:type="spellStart"/>
      <w:r w:rsidRPr="005817AA">
        <w:rPr>
          <w:i/>
          <w:szCs w:val="24"/>
        </w:rPr>
        <w:t>the</w:t>
      </w:r>
      <w:proofErr w:type="spellEnd"/>
      <w:r w:rsidRPr="005817AA">
        <w:rPr>
          <w:i/>
          <w:szCs w:val="24"/>
        </w:rPr>
        <w:t xml:space="preserve"> </w:t>
      </w:r>
      <w:proofErr w:type="spellStart"/>
      <w:r w:rsidRPr="005817AA">
        <w:rPr>
          <w:i/>
          <w:szCs w:val="24"/>
        </w:rPr>
        <w:t>current</w:t>
      </w:r>
      <w:proofErr w:type="spellEnd"/>
      <w:r w:rsidRPr="005817AA">
        <w:rPr>
          <w:i/>
          <w:szCs w:val="24"/>
        </w:rPr>
        <w:t xml:space="preserve"> </w:t>
      </w:r>
      <w:proofErr w:type="spellStart"/>
      <w:r w:rsidRPr="005817AA">
        <w:rPr>
          <w:i/>
          <w:szCs w:val="24"/>
        </w:rPr>
        <w:t>needs</w:t>
      </w:r>
      <w:proofErr w:type="spellEnd"/>
      <w:r w:rsidRPr="005817AA">
        <w:rPr>
          <w:i/>
          <w:szCs w:val="24"/>
        </w:rPr>
        <w:t xml:space="preserve"> </w:t>
      </w:r>
      <w:proofErr w:type="spellStart"/>
      <w:r w:rsidRPr="005817AA">
        <w:rPr>
          <w:i/>
          <w:szCs w:val="24"/>
        </w:rPr>
        <w:t>of</w:t>
      </w:r>
      <w:proofErr w:type="spellEnd"/>
      <w:r w:rsidRPr="005817AA">
        <w:rPr>
          <w:i/>
          <w:szCs w:val="24"/>
        </w:rPr>
        <w:t xml:space="preserve"> </w:t>
      </w:r>
      <w:proofErr w:type="spellStart"/>
      <w:r w:rsidRPr="005817AA">
        <w:rPr>
          <w:i/>
          <w:szCs w:val="24"/>
        </w:rPr>
        <w:t>the</w:t>
      </w:r>
      <w:proofErr w:type="spellEnd"/>
      <w:r w:rsidRPr="005817AA">
        <w:rPr>
          <w:i/>
          <w:szCs w:val="24"/>
        </w:rPr>
        <w:t xml:space="preserve"> </w:t>
      </w:r>
      <w:proofErr w:type="spellStart"/>
      <w:r w:rsidRPr="005817AA">
        <w:rPr>
          <w:i/>
          <w:szCs w:val="24"/>
        </w:rPr>
        <w:t>consumer</w:t>
      </w:r>
      <w:proofErr w:type="spellEnd"/>
      <w:r w:rsidRPr="005817AA">
        <w:rPr>
          <w:i/>
          <w:szCs w:val="24"/>
        </w:rPr>
        <w:t xml:space="preserve"> </w:t>
      </w:r>
      <w:proofErr w:type="spellStart"/>
      <w:r w:rsidRPr="005817AA">
        <w:rPr>
          <w:i/>
          <w:szCs w:val="24"/>
        </w:rPr>
        <w:t>market</w:t>
      </w:r>
      <w:proofErr w:type="spellEnd"/>
      <w:r w:rsidRPr="005817AA">
        <w:rPr>
          <w:i/>
          <w:szCs w:val="24"/>
        </w:rPr>
        <w:t xml:space="preserve">, </w:t>
      </w:r>
      <w:proofErr w:type="spellStart"/>
      <w:r w:rsidRPr="005817AA">
        <w:rPr>
          <w:i/>
          <w:szCs w:val="24"/>
        </w:rPr>
        <w:t>this</w:t>
      </w:r>
      <w:proofErr w:type="spellEnd"/>
      <w:r w:rsidRPr="005817AA">
        <w:rPr>
          <w:i/>
          <w:szCs w:val="24"/>
        </w:rPr>
        <w:t xml:space="preserve"> </w:t>
      </w:r>
      <w:proofErr w:type="spellStart"/>
      <w:r w:rsidRPr="005817AA">
        <w:rPr>
          <w:i/>
          <w:szCs w:val="24"/>
        </w:rPr>
        <w:t>adaptation</w:t>
      </w:r>
      <w:proofErr w:type="spellEnd"/>
      <w:r w:rsidRPr="005817AA">
        <w:rPr>
          <w:i/>
          <w:szCs w:val="24"/>
        </w:rPr>
        <w:t xml:space="preserve"> </w:t>
      </w:r>
      <w:proofErr w:type="spellStart"/>
      <w:r w:rsidRPr="005817AA">
        <w:rPr>
          <w:i/>
          <w:szCs w:val="24"/>
        </w:rPr>
        <w:t>and</w:t>
      </w:r>
      <w:proofErr w:type="spellEnd"/>
      <w:r w:rsidRPr="005817AA">
        <w:rPr>
          <w:i/>
          <w:szCs w:val="24"/>
        </w:rPr>
        <w:t xml:space="preserve"> </w:t>
      </w:r>
      <w:proofErr w:type="spellStart"/>
      <w:r w:rsidRPr="005817AA">
        <w:rPr>
          <w:i/>
          <w:szCs w:val="24"/>
        </w:rPr>
        <w:t>knowledge</w:t>
      </w:r>
      <w:proofErr w:type="spellEnd"/>
      <w:r w:rsidRPr="005817AA">
        <w:rPr>
          <w:i/>
          <w:szCs w:val="24"/>
        </w:rPr>
        <w:t xml:space="preserve"> are </w:t>
      </w:r>
      <w:proofErr w:type="spellStart"/>
      <w:r w:rsidRPr="005817AA">
        <w:rPr>
          <w:i/>
          <w:szCs w:val="24"/>
        </w:rPr>
        <w:t>necessary</w:t>
      </w:r>
      <w:proofErr w:type="spellEnd"/>
      <w:r w:rsidRPr="005817AA">
        <w:rPr>
          <w:i/>
          <w:szCs w:val="24"/>
        </w:rPr>
        <w:t xml:space="preserve">. </w:t>
      </w:r>
      <w:proofErr w:type="spellStart"/>
      <w:r w:rsidRPr="005817AA">
        <w:rPr>
          <w:i/>
          <w:szCs w:val="24"/>
        </w:rPr>
        <w:t>This</w:t>
      </w:r>
      <w:proofErr w:type="spellEnd"/>
      <w:r w:rsidRPr="005817AA">
        <w:rPr>
          <w:i/>
          <w:szCs w:val="24"/>
        </w:rPr>
        <w:t xml:space="preserve"> </w:t>
      </w:r>
      <w:proofErr w:type="spellStart"/>
      <w:r w:rsidRPr="005817AA">
        <w:rPr>
          <w:i/>
          <w:szCs w:val="24"/>
        </w:rPr>
        <w:t>is</w:t>
      </w:r>
      <w:proofErr w:type="spellEnd"/>
      <w:r w:rsidRPr="005817AA">
        <w:rPr>
          <w:i/>
          <w:szCs w:val="24"/>
        </w:rPr>
        <w:t xml:space="preserve"> </w:t>
      </w:r>
      <w:proofErr w:type="spellStart"/>
      <w:r w:rsidRPr="005817AA">
        <w:rPr>
          <w:i/>
          <w:szCs w:val="24"/>
        </w:rPr>
        <w:t>due</w:t>
      </w:r>
      <w:proofErr w:type="spellEnd"/>
      <w:r w:rsidRPr="005817AA">
        <w:rPr>
          <w:i/>
          <w:szCs w:val="24"/>
        </w:rPr>
        <w:t xml:space="preserve"> </w:t>
      </w:r>
      <w:proofErr w:type="spellStart"/>
      <w:r w:rsidRPr="005817AA">
        <w:rPr>
          <w:i/>
          <w:szCs w:val="24"/>
        </w:rPr>
        <w:t>to</w:t>
      </w:r>
      <w:proofErr w:type="spellEnd"/>
      <w:r w:rsidRPr="005817AA">
        <w:rPr>
          <w:i/>
          <w:szCs w:val="24"/>
        </w:rPr>
        <w:t xml:space="preserve"> </w:t>
      </w:r>
      <w:proofErr w:type="spellStart"/>
      <w:r w:rsidRPr="005817AA">
        <w:rPr>
          <w:i/>
          <w:szCs w:val="24"/>
        </w:rPr>
        <w:t>the</w:t>
      </w:r>
      <w:proofErr w:type="spellEnd"/>
      <w:r w:rsidRPr="005817AA">
        <w:rPr>
          <w:i/>
          <w:szCs w:val="24"/>
        </w:rPr>
        <w:t xml:space="preserve"> </w:t>
      </w:r>
      <w:proofErr w:type="spellStart"/>
      <w:r w:rsidRPr="005817AA">
        <w:rPr>
          <w:i/>
          <w:szCs w:val="24"/>
        </w:rPr>
        <w:t>current</w:t>
      </w:r>
      <w:proofErr w:type="spellEnd"/>
      <w:r w:rsidRPr="005817AA">
        <w:rPr>
          <w:i/>
          <w:szCs w:val="24"/>
        </w:rPr>
        <w:t xml:space="preserve"> profile </w:t>
      </w:r>
      <w:proofErr w:type="spellStart"/>
      <w:r w:rsidRPr="005817AA">
        <w:rPr>
          <w:i/>
          <w:szCs w:val="24"/>
        </w:rPr>
        <w:t>of</w:t>
      </w:r>
      <w:proofErr w:type="spellEnd"/>
      <w:r w:rsidRPr="005817AA">
        <w:rPr>
          <w:i/>
          <w:szCs w:val="24"/>
        </w:rPr>
        <w:t xml:space="preserve"> </w:t>
      </w:r>
      <w:proofErr w:type="spellStart"/>
      <w:r w:rsidRPr="005817AA">
        <w:rPr>
          <w:i/>
          <w:szCs w:val="24"/>
        </w:rPr>
        <w:t>these</w:t>
      </w:r>
      <w:proofErr w:type="spellEnd"/>
      <w:r w:rsidRPr="005817AA">
        <w:rPr>
          <w:i/>
          <w:szCs w:val="24"/>
        </w:rPr>
        <w:t xml:space="preserve"> </w:t>
      </w:r>
      <w:proofErr w:type="spellStart"/>
      <w:r w:rsidRPr="005817AA">
        <w:rPr>
          <w:i/>
          <w:szCs w:val="24"/>
        </w:rPr>
        <w:t>consumers</w:t>
      </w:r>
      <w:proofErr w:type="spellEnd"/>
      <w:r w:rsidRPr="005817AA">
        <w:rPr>
          <w:i/>
          <w:szCs w:val="24"/>
        </w:rPr>
        <w:t xml:space="preserve">, </w:t>
      </w:r>
      <w:proofErr w:type="spellStart"/>
      <w:r w:rsidRPr="005817AA">
        <w:rPr>
          <w:i/>
          <w:szCs w:val="24"/>
        </w:rPr>
        <w:t>the</w:t>
      </w:r>
      <w:proofErr w:type="spellEnd"/>
      <w:r w:rsidRPr="005817AA">
        <w:rPr>
          <w:i/>
          <w:szCs w:val="24"/>
        </w:rPr>
        <w:t xml:space="preserve"> </w:t>
      </w:r>
      <w:proofErr w:type="spellStart"/>
      <w:r w:rsidRPr="005817AA">
        <w:rPr>
          <w:i/>
          <w:szCs w:val="24"/>
        </w:rPr>
        <w:t>reduction</w:t>
      </w:r>
      <w:proofErr w:type="spellEnd"/>
      <w:r w:rsidRPr="005817AA">
        <w:rPr>
          <w:i/>
          <w:szCs w:val="24"/>
        </w:rPr>
        <w:t xml:space="preserve"> </w:t>
      </w:r>
      <w:proofErr w:type="spellStart"/>
      <w:r w:rsidRPr="005817AA">
        <w:rPr>
          <w:i/>
          <w:szCs w:val="24"/>
        </w:rPr>
        <w:t>of</w:t>
      </w:r>
      <w:proofErr w:type="spellEnd"/>
      <w:r w:rsidRPr="005817AA">
        <w:rPr>
          <w:i/>
          <w:szCs w:val="24"/>
        </w:rPr>
        <w:t xml:space="preserve"> </w:t>
      </w:r>
      <w:proofErr w:type="spellStart"/>
      <w:r w:rsidRPr="005817AA">
        <w:rPr>
          <w:i/>
          <w:szCs w:val="24"/>
        </w:rPr>
        <w:t>the</w:t>
      </w:r>
      <w:proofErr w:type="spellEnd"/>
      <w:r w:rsidRPr="005817AA">
        <w:rPr>
          <w:i/>
          <w:szCs w:val="24"/>
        </w:rPr>
        <w:t xml:space="preserve"> </w:t>
      </w:r>
      <w:proofErr w:type="spellStart"/>
      <w:r w:rsidRPr="005817AA">
        <w:rPr>
          <w:i/>
          <w:szCs w:val="24"/>
        </w:rPr>
        <w:t>life</w:t>
      </w:r>
      <w:proofErr w:type="spellEnd"/>
      <w:r w:rsidRPr="005817AA">
        <w:rPr>
          <w:i/>
          <w:szCs w:val="24"/>
        </w:rPr>
        <w:t xml:space="preserve"> </w:t>
      </w:r>
      <w:proofErr w:type="spellStart"/>
      <w:r w:rsidRPr="005817AA">
        <w:rPr>
          <w:i/>
          <w:szCs w:val="24"/>
        </w:rPr>
        <w:t>cycle</w:t>
      </w:r>
      <w:proofErr w:type="spellEnd"/>
      <w:r w:rsidRPr="005817AA">
        <w:rPr>
          <w:i/>
          <w:szCs w:val="24"/>
        </w:rPr>
        <w:t xml:space="preserve"> </w:t>
      </w:r>
      <w:proofErr w:type="spellStart"/>
      <w:r w:rsidRPr="005817AA">
        <w:rPr>
          <w:i/>
          <w:szCs w:val="24"/>
        </w:rPr>
        <w:t>of</w:t>
      </w:r>
      <w:proofErr w:type="spellEnd"/>
      <w:r w:rsidRPr="005817AA">
        <w:rPr>
          <w:i/>
          <w:szCs w:val="24"/>
        </w:rPr>
        <w:t xml:space="preserve"> </w:t>
      </w:r>
      <w:proofErr w:type="spellStart"/>
      <w:r w:rsidRPr="005817AA">
        <w:rPr>
          <w:i/>
          <w:szCs w:val="24"/>
        </w:rPr>
        <w:t>products</w:t>
      </w:r>
      <w:proofErr w:type="spellEnd"/>
      <w:r w:rsidRPr="005817AA">
        <w:rPr>
          <w:i/>
          <w:szCs w:val="24"/>
        </w:rPr>
        <w:t xml:space="preserve"> </w:t>
      </w:r>
      <w:proofErr w:type="spellStart"/>
      <w:r w:rsidRPr="005817AA">
        <w:rPr>
          <w:i/>
          <w:szCs w:val="24"/>
        </w:rPr>
        <w:t>and</w:t>
      </w:r>
      <w:proofErr w:type="spellEnd"/>
      <w:r w:rsidRPr="005817AA">
        <w:rPr>
          <w:i/>
          <w:szCs w:val="24"/>
        </w:rPr>
        <w:t xml:space="preserve"> </w:t>
      </w:r>
      <w:proofErr w:type="spellStart"/>
      <w:r w:rsidRPr="005817AA">
        <w:rPr>
          <w:i/>
          <w:szCs w:val="24"/>
        </w:rPr>
        <w:t>the</w:t>
      </w:r>
      <w:proofErr w:type="spellEnd"/>
      <w:r w:rsidRPr="005817AA">
        <w:rPr>
          <w:i/>
          <w:szCs w:val="24"/>
        </w:rPr>
        <w:t xml:space="preserve"> </w:t>
      </w:r>
      <w:proofErr w:type="spellStart"/>
      <w:r w:rsidRPr="005817AA">
        <w:rPr>
          <w:i/>
          <w:szCs w:val="24"/>
        </w:rPr>
        <w:t>constant</w:t>
      </w:r>
      <w:proofErr w:type="spellEnd"/>
      <w:r w:rsidRPr="005817AA">
        <w:rPr>
          <w:i/>
          <w:szCs w:val="24"/>
        </w:rPr>
        <w:t xml:space="preserve"> cultural </w:t>
      </w:r>
      <w:proofErr w:type="spellStart"/>
      <w:r w:rsidRPr="005817AA">
        <w:rPr>
          <w:i/>
          <w:szCs w:val="24"/>
        </w:rPr>
        <w:t>and</w:t>
      </w:r>
      <w:proofErr w:type="spellEnd"/>
      <w:r w:rsidRPr="005817AA">
        <w:rPr>
          <w:i/>
          <w:szCs w:val="24"/>
        </w:rPr>
        <w:t xml:space="preserve"> social </w:t>
      </w:r>
      <w:proofErr w:type="spellStart"/>
      <w:r w:rsidRPr="005817AA">
        <w:rPr>
          <w:i/>
          <w:szCs w:val="24"/>
        </w:rPr>
        <w:t>changes</w:t>
      </w:r>
      <w:proofErr w:type="spellEnd"/>
      <w:r w:rsidRPr="005817AA">
        <w:rPr>
          <w:i/>
          <w:szCs w:val="24"/>
        </w:rPr>
        <w:t xml:space="preserve">. For </w:t>
      </w:r>
      <w:proofErr w:type="spellStart"/>
      <w:r w:rsidRPr="005817AA">
        <w:rPr>
          <w:i/>
          <w:szCs w:val="24"/>
        </w:rPr>
        <w:t>this</w:t>
      </w:r>
      <w:proofErr w:type="spellEnd"/>
      <w:r w:rsidRPr="005817AA">
        <w:rPr>
          <w:i/>
          <w:szCs w:val="24"/>
        </w:rPr>
        <w:t xml:space="preserve"> </w:t>
      </w:r>
      <w:proofErr w:type="spellStart"/>
      <w:r w:rsidRPr="005817AA">
        <w:rPr>
          <w:i/>
          <w:szCs w:val="24"/>
        </w:rPr>
        <w:t>reason</w:t>
      </w:r>
      <w:proofErr w:type="spellEnd"/>
      <w:r w:rsidRPr="005817AA">
        <w:rPr>
          <w:i/>
          <w:szCs w:val="24"/>
        </w:rPr>
        <w:t xml:space="preserve">, cool hunting </w:t>
      </w:r>
      <w:proofErr w:type="spellStart"/>
      <w:r w:rsidRPr="005817AA">
        <w:rPr>
          <w:i/>
          <w:szCs w:val="24"/>
        </w:rPr>
        <w:t>research</w:t>
      </w:r>
      <w:proofErr w:type="spellEnd"/>
      <w:r w:rsidRPr="005817AA">
        <w:rPr>
          <w:i/>
          <w:szCs w:val="24"/>
        </w:rPr>
        <w:t xml:space="preserve"> </w:t>
      </w:r>
      <w:proofErr w:type="spellStart"/>
      <w:r w:rsidRPr="005817AA">
        <w:rPr>
          <w:i/>
          <w:szCs w:val="24"/>
        </w:rPr>
        <w:t>was</w:t>
      </w:r>
      <w:proofErr w:type="spellEnd"/>
      <w:r w:rsidRPr="005817AA">
        <w:rPr>
          <w:i/>
          <w:szCs w:val="24"/>
        </w:rPr>
        <w:t xml:space="preserve"> </w:t>
      </w:r>
      <w:proofErr w:type="spellStart"/>
      <w:r w:rsidRPr="005817AA">
        <w:rPr>
          <w:i/>
          <w:szCs w:val="24"/>
        </w:rPr>
        <w:t>developed</w:t>
      </w:r>
      <w:proofErr w:type="spellEnd"/>
      <w:r w:rsidRPr="005817AA">
        <w:rPr>
          <w:i/>
          <w:szCs w:val="24"/>
        </w:rPr>
        <w:t xml:space="preserve">, </w:t>
      </w:r>
      <w:proofErr w:type="spellStart"/>
      <w:r w:rsidRPr="005817AA">
        <w:rPr>
          <w:i/>
          <w:szCs w:val="24"/>
        </w:rPr>
        <w:t>which</w:t>
      </w:r>
      <w:proofErr w:type="spellEnd"/>
      <w:r w:rsidRPr="005817AA">
        <w:rPr>
          <w:i/>
          <w:szCs w:val="24"/>
        </w:rPr>
        <w:t xml:space="preserve"> uses </w:t>
      </w:r>
      <w:proofErr w:type="spellStart"/>
      <w:r w:rsidRPr="005817AA">
        <w:rPr>
          <w:i/>
          <w:szCs w:val="24"/>
        </w:rPr>
        <w:t>different</w:t>
      </w:r>
      <w:proofErr w:type="spellEnd"/>
      <w:r w:rsidRPr="005817AA">
        <w:rPr>
          <w:i/>
          <w:szCs w:val="24"/>
        </w:rPr>
        <w:t xml:space="preserve"> processes </w:t>
      </w:r>
      <w:proofErr w:type="spellStart"/>
      <w:r w:rsidRPr="005817AA">
        <w:rPr>
          <w:i/>
          <w:szCs w:val="24"/>
        </w:rPr>
        <w:t>from</w:t>
      </w:r>
      <w:proofErr w:type="spellEnd"/>
      <w:r w:rsidRPr="005817AA">
        <w:rPr>
          <w:i/>
          <w:szCs w:val="24"/>
        </w:rPr>
        <w:t xml:space="preserve"> </w:t>
      </w:r>
      <w:proofErr w:type="spellStart"/>
      <w:r w:rsidRPr="005817AA">
        <w:rPr>
          <w:i/>
          <w:szCs w:val="24"/>
        </w:rPr>
        <w:t>those</w:t>
      </w:r>
      <w:proofErr w:type="spellEnd"/>
      <w:r w:rsidRPr="005817AA">
        <w:rPr>
          <w:i/>
          <w:szCs w:val="24"/>
        </w:rPr>
        <w:t xml:space="preserve"> </w:t>
      </w:r>
      <w:proofErr w:type="spellStart"/>
      <w:r w:rsidRPr="005817AA">
        <w:rPr>
          <w:i/>
          <w:szCs w:val="24"/>
        </w:rPr>
        <w:t>used</w:t>
      </w:r>
      <w:proofErr w:type="spellEnd"/>
      <w:r w:rsidRPr="005817AA">
        <w:rPr>
          <w:i/>
          <w:szCs w:val="24"/>
        </w:rPr>
        <w:t xml:space="preserve"> </w:t>
      </w:r>
      <w:proofErr w:type="spellStart"/>
      <w:r w:rsidRPr="005817AA">
        <w:rPr>
          <w:i/>
          <w:szCs w:val="24"/>
        </w:rPr>
        <w:t>by</w:t>
      </w:r>
      <w:proofErr w:type="spellEnd"/>
      <w:r w:rsidRPr="005817AA">
        <w:rPr>
          <w:i/>
          <w:szCs w:val="24"/>
        </w:rPr>
        <w:t xml:space="preserve"> </w:t>
      </w:r>
      <w:proofErr w:type="spellStart"/>
      <w:r w:rsidRPr="005817AA">
        <w:rPr>
          <w:i/>
          <w:szCs w:val="24"/>
        </w:rPr>
        <w:t>traditional</w:t>
      </w:r>
      <w:proofErr w:type="spellEnd"/>
      <w:r w:rsidRPr="005817AA">
        <w:rPr>
          <w:i/>
          <w:szCs w:val="24"/>
        </w:rPr>
        <w:t xml:space="preserve"> </w:t>
      </w:r>
      <w:proofErr w:type="spellStart"/>
      <w:r w:rsidRPr="005817AA">
        <w:rPr>
          <w:i/>
          <w:szCs w:val="24"/>
        </w:rPr>
        <w:t>trend</w:t>
      </w:r>
      <w:proofErr w:type="spellEnd"/>
      <w:r w:rsidRPr="005817AA">
        <w:rPr>
          <w:i/>
          <w:szCs w:val="24"/>
        </w:rPr>
        <w:t xml:space="preserve"> </w:t>
      </w:r>
      <w:proofErr w:type="spellStart"/>
      <w:r w:rsidRPr="005817AA">
        <w:rPr>
          <w:i/>
          <w:szCs w:val="24"/>
        </w:rPr>
        <w:t>researc</w:t>
      </w:r>
      <w:r w:rsidR="00742CFD" w:rsidRPr="005817AA">
        <w:rPr>
          <w:i/>
          <w:szCs w:val="24"/>
        </w:rPr>
        <w:t>h</w:t>
      </w:r>
      <w:proofErr w:type="spellEnd"/>
      <w:r w:rsidR="00742CFD" w:rsidRPr="005817AA">
        <w:rPr>
          <w:i/>
          <w:szCs w:val="24"/>
        </w:rPr>
        <w:t xml:space="preserve"> </w:t>
      </w:r>
      <w:proofErr w:type="spellStart"/>
      <w:r w:rsidR="00742CFD" w:rsidRPr="005817AA">
        <w:rPr>
          <w:i/>
          <w:szCs w:val="24"/>
        </w:rPr>
        <w:t>and</w:t>
      </w:r>
      <w:proofErr w:type="spellEnd"/>
      <w:r w:rsidR="00742CFD" w:rsidRPr="005817AA">
        <w:rPr>
          <w:i/>
          <w:szCs w:val="24"/>
        </w:rPr>
        <w:t xml:space="preserve"> </w:t>
      </w:r>
      <w:proofErr w:type="spellStart"/>
      <w:r w:rsidR="00742CFD" w:rsidRPr="005817AA">
        <w:rPr>
          <w:i/>
          <w:szCs w:val="24"/>
        </w:rPr>
        <w:t>focuses</w:t>
      </w:r>
      <w:proofErr w:type="spellEnd"/>
      <w:r w:rsidR="00742CFD" w:rsidRPr="005817AA">
        <w:rPr>
          <w:i/>
          <w:szCs w:val="24"/>
        </w:rPr>
        <w:t xml:space="preserve"> </w:t>
      </w:r>
      <w:proofErr w:type="spellStart"/>
      <w:r w:rsidR="00742CFD" w:rsidRPr="005817AA">
        <w:rPr>
          <w:i/>
          <w:szCs w:val="24"/>
        </w:rPr>
        <w:t>on</w:t>
      </w:r>
      <w:proofErr w:type="spellEnd"/>
      <w:r w:rsidR="00742CFD" w:rsidRPr="005817AA">
        <w:rPr>
          <w:i/>
          <w:szCs w:val="24"/>
        </w:rPr>
        <w:t xml:space="preserve"> its </w:t>
      </w:r>
      <w:proofErr w:type="spellStart"/>
      <w:r w:rsidR="00742CFD" w:rsidRPr="005817AA">
        <w:rPr>
          <w:i/>
          <w:szCs w:val="24"/>
        </w:rPr>
        <w:t>analysis</w:t>
      </w:r>
      <w:proofErr w:type="spellEnd"/>
      <w:r w:rsidR="00742CFD" w:rsidRPr="005817AA">
        <w:rPr>
          <w:i/>
          <w:szCs w:val="24"/>
        </w:rPr>
        <w:t xml:space="preserve"> in</w:t>
      </w:r>
      <w:r w:rsidRPr="005817AA">
        <w:rPr>
          <w:i/>
          <w:szCs w:val="24"/>
        </w:rPr>
        <w:t xml:space="preserve"> </w:t>
      </w:r>
      <w:proofErr w:type="spellStart"/>
      <w:r w:rsidRPr="005817AA">
        <w:rPr>
          <w:i/>
          <w:szCs w:val="24"/>
        </w:rPr>
        <w:t>the</w:t>
      </w:r>
      <w:proofErr w:type="spellEnd"/>
      <w:r w:rsidRPr="005817AA">
        <w:rPr>
          <w:i/>
          <w:szCs w:val="24"/>
        </w:rPr>
        <w:t xml:space="preserve"> </w:t>
      </w:r>
      <w:proofErr w:type="spellStart"/>
      <w:r w:rsidRPr="005817AA">
        <w:rPr>
          <w:i/>
          <w:szCs w:val="24"/>
        </w:rPr>
        <w:t>young</w:t>
      </w:r>
      <w:proofErr w:type="spellEnd"/>
      <w:r w:rsidRPr="005817AA">
        <w:rPr>
          <w:i/>
          <w:szCs w:val="24"/>
        </w:rPr>
        <w:t xml:space="preserve"> </w:t>
      </w:r>
      <w:proofErr w:type="spellStart"/>
      <w:r w:rsidRPr="005817AA">
        <w:rPr>
          <w:i/>
          <w:szCs w:val="24"/>
        </w:rPr>
        <w:t>audience</w:t>
      </w:r>
      <w:proofErr w:type="spellEnd"/>
      <w:r w:rsidRPr="005817AA">
        <w:rPr>
          <w:i/>
          <w:szCs w:val="24"/>
        </w:rPr>
        <w:t xml:space="preserve">. </w:t>
      </w:r>
      <w:proofErr w:type="spellStart"/>
      <w:r w:rsidRPr="005817AA">
        <w:rPr>
          <w:i/>
          <w:szCs w:val="24"/>
        </w:rPr>
        <w:t>Currently</w:t>
      </w:r>
      <w:proofErr w:type="spellEnd"/>
      <w:r w:rsidRPr="005817AA">
        <w:rPr>
          <w:i/>
          <w:szCs w:val="24"/>
        </w:rPr>
        <w:t xml:space="preserve">, for a </w:t>
      </w:r>
      <w:proofErr w:type="spellStart"/>
      <w:r w:rsidRPr="005817AA">
        <w:rPr>
          <w:i/>
          <w:szCs w:val="24"/>
        </w:rPr>
        <w:t>trend</w:t>
      </w:r>
      <w:proofErr w:type="spellEnd"/>
      <w:r w:rsidRPr="005817AA">
        <w:rPr>
          <w:i/>
          <w:szCs w:val="24"/>
        </w:rPr>
        <w:t xml:space="preserve"> </w:t>
      </w:r>
      <w:proofErr w:type="spellStart"/>
      <w:r w:rsidRPr="005817AA">
        <w:rPr>
          <w:i/>
          <w:szCs w:val="24"/>
        </w:rPr>
        <w:t>to</w:t>
      </w:r>
      <w:proofErr w:type="spellEnd"/>
      <w:r w:rsidRPr="005817AA">
        <w:rPr>
          <w:i/>
          <w:szCs w:val="24"/>
        </w:rPr>
        <w:t xml:space="preserve"> </w:t>
      </w:r>
      <w:proofErr w:type="spellStart"/>
      <w:r w:rsidRPr="005817AA">
        <w:rPr>
          <w:i/>
          <w:szCs w:val="24"/>
        </w:rPr>
        <w:t>be</w:t>
      </w:r>
      <w:proofErr w:type="spellEnd"/>
      <w:r w:rsidRPr="005817AA">
        <w:rPr>
          <w:i/>
          <w:szCs w:val="24"/>
        </w:rPr>
        <w:t xml:space="preserve"> </w:t>
      </w:r>
      <w:proofErr w:type="spellStart"/>
      <w:r w:rsidRPr="005817AA">
        <w:rPr>
          <w:i/>
          <w:szCs w:val="24"/>
        </w:rPr>
        <w:t>defined</w:t>
      </w:r>
      <w:proofErr w:type="spellEnd"/>
      <w:r w:rsidRPr="005817AA">
        <w:rPr>
          <w:i/>
          <w:szCs w:val="24"/>
        </w:rPr>
        <w:t xml:space="preserve"> it </w:t>
      </w:r>
      <w:proofErr w:type="spellStart"/>
      <w:r w:rsidRPr="005817AA">
        <w:rPr>
          <w:i/>
          <w:szCs w:val="24"/>
        </w:rPr>
        <w:t>is</w:t>
      </w:r>
      <w:proofErr w:type="spellEnd"/>
      <w:r w:rsidRPr="005817AA">
        <w:rPr>
          <w:i/>
          <w:szCs w:val="24"/>
        </w:rPr>
        <w:t xml:space="preserve"> </w:t>
      </w:r>
      <w:proofErr w:type="spellStart"/>
      <w:r w:rsidRPr="005817AA">
        <w:rPr>
          <w:i/>
          <w:szCs w:val="24"/>
        </w:rPr>
        <w:t>necessary</w:t>
      </w:r>
      <w:proofErr w:type="spellEnd"/>
      <w:r w:rsidRPr="005817AA">
        <w:rPr>
          <w:i/>
          <w:szCs w:val="24"/>
        </w:rPr>
        <w:t xml:space="preserve"> </w:t>
      </w:r>
      <w:proofErr w:type="spellStart"/>
      <w:r w:rsidRPr="005817AA">
        <w:rPr>
          <w:i/>
          <w:szCs w:val="24"/>
        </w:rPr>
        <w:t>that</w:t>
      </w:r>
      <w:proofErr w:type="spellEnd"/>
      <w:r w:rsidRPr="005817AA">
        <w:rPr>
          <w:i/>
          <w:szCs w:val="24"/>
        </w:rPr>
        <w:t xml:space="preserve"> </w:t>
      </w:r>
      <w:proofErr w:type="spellStart"/>
      <w:r w:rsidRPr="005817AA">
        <w:rPr>
          <w:i/>
          <w:szCs w:val="24"/>
        </w:rPr>
        <w:t>research</w:t>
      </w:r>
      <w:proofErr w:type="spellEnd"/>
      <w:r w:rsidRPr="005817AA">
        <w:rPr>
          <w:i/>
          <w:szCs w:val="24"/>
        </w:rPr>
        <w:t xml:space="preserve"> </w:t>
      </w:r>
      <w:proofErr w:type="spellStart"/>
      <w:r w:rsidRPr="005817AA">
        <w:rPr>
          <w:i/>
          <w:szCs w:val="24"/>
        </w:rPr>
        <w:t>based</w:t>
      </w:r>
      <w:proofErr w:type="spellEnd"/>
      <w:r w:rsidRPr="005817AA">
        <w:rPr>
          <w:i/>
          <w:szCs w:val="24"/>
        </w:rPr>
        <w:t xml:space="preserve"> </w:t>
      </w:r>
      <w:proofErr w:type="spellStart"/>
      <w:r w:rsidRPr="005817AA">
        <w:rPr>
          <w:i/>
          <w:szCs w:val="24"/>
        </w:rPr>
        <w:t>on</w:t>
      </w:r>
      <w:proofErr w:type="spellEnd"/>
      <w:r w:rsidRPr="005817AA">
        <w:rPr>
          <w:i/>
          <w:szCs w:val="24"/>
        </w:rPr>
        <w:t xml:space="preserve"> sociocultural </w:t>
      </w:r>
      <w:proofErr w:type="spellStart"/>
      <w:r w:rsidRPr="005817AA">
        <w:rPr>
          <w:i/>
          <w:szCs w:val="24"/>
        </w:rPr>
        <w:t>behavior</w:t>
      </w:r>
      <w:proofErr w:type="spellEnd"/>
      <w:r w:rsidRPr="005817AA">
        <w:rPr>
          <w:i/>
          <w:szCs w:val="24"/>
        </w:rPr>
        <w:t xml:space="preserve"> </w:t>
      </w:r>
      <w:proofErr w:type="spellStart"/>
      <w:r w:rsidRPr="005817AA">
        <w:rPr>
          <w:i/>
          <w:szCs w:val="24"/>
        </w:rPr>
        <w:t>is</w:t>
      </w:r>
      <w:proofErr w:type="spellEnd"/>
      <w:r w:rsidRPr="005817AA">
        <w:rPr>
          <w:i/>
          <w:szCs w:val="24"/>
        </w:rPr>
        <w:t xml:space="preserve"> </w:t>
      </w:r>
      <w:proofErr w:type="spellStart"/>
      <w:r w:rsidRPr="005817AA">
        <w:rPr>
          <w:i/>
          <w:szCs w:val="24"/>
        </w:rPr>
        <w:t>carried</w:t>
      </w:r>
      <w:proofErr w:type="spellEnd"/>
      <w:r w:rsidRPr="005817AA">
        <w:rPr>
          <w:i/>
          <w:szCs w:val="24"/>
        </w:rPr>
        <w:t xml:space="preserve"> out </w:t>
      </w:r>
      <w:proofErr w:type="spellStart"/>
      <w:r w:rsidRPr="005817AA">
        <w:rPr>
          <w:i/>
          <w:szCs w:val="24"/>
        </w:rPr>
        <w:t>and</w:t>
      </w:r>
      <w:proofErr w:type="spellEnd"/>
      <w:r w:rsidRPr="005817AA">
        <w:rPr>
          <w:i/>
          <w:szCs w:val="24"/>
        </w:rPr>
        <w:t xml:space="preserve"> </w:t>
      </w:r>
      <w:proofErr w:type="spellStart"/>
      <w:r w:rsidRPr="005817AA">
        <w:rPr>
          <w:i/>
          <w:szCs w:val="24"/>
        </w:rPr>
        <w:t>suggestively</w:t>
      </w:r>
      <w:proofErr w:type="spellEnd"/>
      <w:r w:rsidRPr="005817AA">
        <w:rPr>
          <w:i/>
          <w:szCs w:val="24"/>
        </w:rPr>
        <w:t xml:space="preserve"> </w:t>
      </w:r>
      <w:proofErr w:type="spellStart"/>
      <w:r w:rsidRPr="005817AA">
        <w:rPr>
          <w:i/>
          <w:szCs w:val="24"/>
        </w:rPr>
        <w:t>analyzed</w:t>
      </w:r>
      <w:proofErr w:type="spellEnd"/>
      <w:r w:rsidRPr="005817AA">
        <w:rPr>
          <w:i/>
          <w:szCs w:val="24"/>
        </w:rPr>
        <w:t xml:space="preserve"> </w:t>
      </w:r>
      <w:proofErr w:type="spellStart"/>
      <w:r w:rsidRPr="005817AA">
        <w:rPr>
          <w:i/>
          <w:szCs w:val="24"/>
        </w:rPr>
        <w:t>through</w:t>
      </w:r>
      <w:proofErr w:type="spellEnd"/>
      <w:r w:rsidRPr="005817AA">
        <w:rPr>
          <w:i/>
          <w:szCs w:val="24"/>
        </w:rPr>
        <w:t xml:space="preserve"> a</w:t>
      </w:r>
      <w:r w:rsidR="006669F0" w:rsidRPr="005817AA">
        <w:rPr>
          <w:i/>
          <w:szCs w:val="24"/>
        </w:rPr>
        <w:t xml:space="preserve"> cool </w:t>
      </w:r>
      <w:proofErr w:type="spellStart"/>
      <w:r w:rsidR="006669F0" w:rsidRPr="005817AA">
        <w:rPr>
          <w:i/>
          <w:szCs w:val="24"/>
        </w:rPr>
        <w:t>hunter</w:t>
      </w:r>
      <w:proofErr w:type="spellEnd"/>
      <w:r w:rsidR="006669F0" w:rsidRPr="005817AA">
        <w:rPr>
          <w:i/>
          <w:szCs w:val="24"/>
        </w:rPr>
        <w:t xml:space="preserve"> bias. </w:t>
      </w:r>
      <w:proofErr w:type="spellStart"/>
      <w:r w:rsidR="006669F0" w:rsidRPr="005817AA">
        <w:rPr>
          <w:i/>
          <w:szCs w:val="24"/>
        </w:rPr>
        <w:t>This</w:t>
      </w:r>
      <w:proofErr w:type="spellEnd"/>
      <w:r w:rsidR="006669F0" w:rsidRPr="005817AA">
        <w:rPr>
          <w:i/>
          <w:szCs w:val="24"/>
        </w:rPr>
        <w:t xml:space="preserve"> </w:t>
      </w:r>
      <w:proofErr w:type="spellStart"/>
      <w:r w:rsidR="006669F0" w:rsidRPr="005817AA">
        <w:rPr>
          <w:i/>
          <w:szCs w:val="24"/>
        </w:rPr>
        <w:t>work</w:t>
      </w:r>
      <w:proofErr w:type="spellEnd"/>
      <w:r w:rsidR="006669F0" w:rsidRPr="005817AA">
        <w:rPr>
          <w:i/>
          <w:szCs w:val="24"/>
        </w:rPr>
        <w:t xml:space="preserve"> </w:t>
      </w:r>
      <w:proofErr w:type="spellStart"/>
      <w:r w:rsidR="006669F0" w:rsidRPr="005817AA">
        <w:rPr>
          <w:i/>
          <w:szCs w:val="24"/>
        </w:rPr>
        <w:t>will</w:t>
      </w:r>
      <w:proofErr w:type="spellEnd"/>
      <w:r w:rsidRPr="005817AA">
        <w:rPr>
          <w:i/>
          <w:szCs w:val="24"/>
        </w:rPr>
        <w:t xml:space="preserve"> </w:t>
      </w:r>
      <w:proofErr w:type="spellStart"/>
      <w:r w:rsidRPr="005817AA">
        <w:rPr>
          <w:i/>
          <w:szCs w:val="24"/>
        </w:rPr>
        <w:t>identify</w:t>
      </w:r>
      <w:proofErr w:type="spellEnd"/>
      <w:r w:rsidRPr="005817AA">
        <w:rPr>
          <w:i/>
          <w:szCs w:val="24"/>
        </w:rPr>
        <w:t xml:space="preserve">, score </w:t>
      </w:r>
      <w:proofErr w:type="spellStart"/>
      <w:r w:rsidRPr="005817AA">
        <w:rPr>
          <w:i/>
          <w:szCs w:val="24"/>
        </w:rPr>
        <w:t>and</w:t>
      </w:r>
      <w:proofErr w:type="spellEnd"/>
      <w:r w:rsidRPr="005817AA">
        <w:rPr>
          <w:i/>
          <w:szCs w:val="24"/>
        </w:rPr>
        <w:t xml:space="preserve"> </w:t>
      </w:r>
      <w:proofErr w:type="spellStart"/>
      <w:r w:rsidRPr="005817AA">
        <w:rPr>
          <w:i/>
          <w:szCs w:val="24"/>
        </w:rPr>
        <w:t>analyze</w:t>
      </w:r>
      <w:proofErr w:type="spellEnd"/>
      <w:r w:rsidRPr="005817AA">
        <w:rPr>
          <w:i/>
          <w:szCs w:val="24"/>
        </w:rPr>
        <w:t xml:space="preserve"> </w:t>
      </w:r>
      <w:proofErr w:type="spellStart"/>
      <w:r w:rsidRPr="005817AA">
        <w:rPr>
          <w:i/>
          <w:szCs w:val="24"/>
        </w:rPr>
        <w:t>the</w:t>
      </w:r>
      <w:proofErr w:type="spellEnd"/>
      <w:r w:rsidRPr="005817AA">
        <w:rPr>
          <w:i/>
          <w:szCs w:val="24"/>
        </w:rPr>
        <w:t xml:space="preserve"> </w:t>
      </w:r>
      <w:proofErr w:type="spellStart"/>
      <w:r w:rsidRPr="005817AA">
        <w:rPr>
          <w:i/>
          <w:szCs w:val="24"/>
        </w:rPr>
        <w:t>methodology</w:t>
      </w:r>
      <w:proofErr w:type="spellEnd"/>
      <w:r w:rsidRPr="005817AA">
        <w:rPr>
          <w:i/>
          <w:szCs w:val="24"/>
        </w:rPr>
        <w:t xml:space="preserve"> </w:t>
      </w:r>
      <w:proofErr w:type="spellStart"/>
      <w:r w:rsidRPr="005817AA">
        <w:rPr>
          <w:i/>
          <w:szCs w:val="24"/>
        </w:rPr>
        <w:t>used</w:t>
      </w:r>
      <w:proofErr w:type="spellEnd"/>
      <w:r w:rsidRPr="005817AA">
        <w:rPr>
          <w:i/>
          <w:szCs w:val="24"/>
        </w:rPr>
        <w:t xml:space="preserve"> </w:t>
      </w:r>
      <w:proofErr w:type="spellStart"/>
      <w:r w:rsidRPr="005817AA">
        <w:rPr>
          <w:i/>
          <w:szCs w:val="24"/>
        </w:rPr>
        <w:t>by</w:t>
      </w:r>
      <w:proofErr w:type="spellEnd"/>
      <w:r w:rsidRPr="005817AA">
        <w:rPr>
          <w:i/>
          <w:szCs w:val="24"/>
        </w:rPr>
        <w:t xml:space="preserve"> experts in </w:t>
      </w:r>
      <w:proofErr w:type="spellStart"/>
      <w:r w:rsidRPr="005817AA">
        <w:rPr>
          <w:i/>
          <w:szCs w:val="24"/>
        </w:rPr>
        <w:t>the</w:t>
      </w:r>
      <w:proofErr w:type="spellEnd"/>
      <w:r w:rsidRPr="005817AA">
        <w:rPr>
          <w:i/>
          <w:szCs w:val="24"/>
        </w:rPr>
        <w:t xml:space="preserve"> </w:t>
      </w:r>
      <w:proofErr w:type="spellStart"/>
      <w:r w:rsidRPr="005817AA">
        <w:rPr>
          <w:i/>
          <w:szCs w:val="24"/>
        </w:rPr>
        <w:t>field</w:t>
      </w:r>
      <w:proofErr w:type="spellEnd"/>
      <w:r w:rsidRPr="005817AA">
        <w:rPr>
          <w:i/>
          <w:szCs w:val="24"/>
        </w:rPr>
        <w:t xml:space="preserve">, in </w:t>
      </w:r>
      <w:proofErr w:type="spellStart"/>
      <w:r w:rsidRPr="005817AA">
        <w:rPr>
          <w:i/>
          <w:szCs w:val="24"/>
        </w:rPr>
        <w:t>order</w:t>
      </w:r>
      <w:proofErr w:type="spellEnd"/>
      <w:r w:rsidRPr="005817AA">
        <w:rPr>
          <w:i/>
          <w:szCs w:val="24"/>
        </w:rPr>
        <w:t xml:space="preserve"> </w:t>
      </w:r>
      <w:proofErr w:type="spellStart"/>
      <w:r w:rsidRPr="005817AA">
        <w:rPr>
          <w:i/>
          <w:szCs w:val="24"/>
        </w:rPr>
        <w:t>to</w:t>
      </w:r>
      <w:proofErr w:type="spellEnd"/>
      <w:r w:rsidRPr="005817AA">
        <w:rPr>
          <w:i/>
          <w:szCs w:val="24"/>
        </w:rPr>
        <w:t xml:space="preserve"> </w:t>
      </w:r>
      <w:proofErr w:type="spellStart"/>
      <w:r w:rsidRPr="005817AA">
        <w:rPr>
          <w:i/>
          <w:szCs w:val="24"/>
        </w:rPr>
        <w:t>understand</w:t>
      </w:r>
      <w:proofErr w:type="spellEnd"/>
      <w:r w:rsidRPr="005817AA">
        <w:rPr>
          <w:i/>
          <w:szCs w:val="24"/>
        </w:rPr>
        <w:t xml:space="preserve"> </w:t>
      </w:r>
      <w:proofErr w:type="spellStart"/>
      <w:r w:rsidRPr="005817AA">
        <w:rPr>
          <w:i/>
          <w:szCs w:val="24"/>
        </w:rPr>
        <w:t>how</w:t>
      </w:r>
      <w:proofErr w:type="spellEnd"/>
      <w:r w:rsidRPr="005817AA">
        <w:rPr>
          <w:i/>
          <w:szCs w:val="24"/>
        </w:rPr>
        <w:t xml:space="preserve"> a </w:t>
      </w:r>
      <w:proofErr w:type="spellStart"/>
      <w:r w:rsidRPr="005817AA">
        <w:rPr>
          <w:i/>
          <w:szCs w:val="24"/>
        </w:rPr>
        <w:t>trend</w:t>
      </w:r>
      <w:proofErr w:type="spellEnd"/>
      <w:r w:rsidRPr="005817AA">
        <w:rPr>
          <w:i/>
          <w:szCs w:val="24"/>
        </w:rPr>
        <w:t xml:space="preserve"> </w:t>
      </w:r>
      <w:proofErr w:type="spellStart"/>
      <w:r w:rsidRPr="005817AA">
        <w:rPr>
          <w:i/>
          <w:szCs w:val="24"/>
        </w:rPr>
        <w:t>is</w:t>
      </w:r>
      <w:proofErr w:type="spellEnd"/>
      <w:r w:rsidRPr="005817AA">
        <w:rPr>
          <w:i/>
          <w:szCs w:val="24"/>
        </w:rPr>
        <w:t xml:space="preserve"> </w:t>
      </w:r>
      <w:proofErr w:type="spellStart"/>
      <w:r w:rsidRPr="005817AA">
        <w:rPr>
          <w:i/>
          <w:szCs w:val="24"/>
        </w:rPr>
        <w:t>observed</w:t>
      </w:r>
      <w:proofErr w:type="spellEnd"/>
      <w:r w:rsidRPr="005817AA">
        <w:rPr>
          <w:i/>
          <w:szCs w:val="24"/>
        </w:rPr>
        <w:t xml:space="preserve"> </w:t>
      </w:r>
      <w:proofErr w:type="spellStart"/>
      <w:r w:rsidRPr="005817AA">
        <w:rPr>
          <w:i/>
          <w:szCs w:val="24"/>
        </w:rPr>
        <w:t>and</w:t>
      </w:r>
      <w:proofErr w:type="spellEnd"/>
      <w:r w:rsidRPr="005817AA">
        <w:rPr>
          <w:i/>
          <w:szCs w:val="24"/>
        </w:rPr>
        <w:t xml:space="preserve"> </w:t>
      </w:r>
      <w:proofErr w:type="spellStart"/>
      <w:r w:rsidRPr="005817AA">
        <w:rPr>
          <w:i/>
          <w:szCs w:val="24"/>
        </w:rPr>
        <w:t>applied</w:t>
      </w:r>
      <w:proofErr w:type="spellEnd"/>
      <w:r w:rsidRPr="005817AA">
        <w:rPr>
          <w:i/>
          <w:szCs w:val="24"/>
        </w:rPr>
        <w:t xml:space="preserve"> in </w:t>
      </w:r>
      <w:proofErr w:type="spellStart"/>
      <w:r w:rsidRPr="005817AA">
        <w:rPr>
          <w:i/>
          <w:szCs w:val="24"/>
        </w:rPr>
        <w:t>fashion</w:t>
      </w:r>
      <w:proofErr w:type="spellEnd"/>
      <w:r w:rsidRPr="005817AA">
        <w:rPr>
          <w:i/>
          <w:szCs w:val="24"/>
        </w:rPr>
        <w:t xml:space="preserve"> </w:t>
      </w:r>
      <w:proofErr w:type="spellStart"/>
      <w:r w:rsidRPr="005817AA">
        <w:rPr>
          <w:i/>
          <w:szCs w:val="24"/>
        </w:rPr>
        <w:t>collections</w:t>
      </w:r>
      <w:proofErr w:type="spellEnd"/>
      <w:r w:rsidRPr="005817AA">
        <w:rPr>
          <w:i/>
          <w:szCs w:val="24"/>
        </w:rPr>
        <w:t xml:space="preserve">. In </w:t>
      </w:r>
      <w:proofErr w:type="spellStart"/>
      <w:r w:rsidRPr="005817AA">
        <w:rPr>
          <w:i/>
          <w:szCs w:val="24"/>
        </w:rPr>
        <w:t>addition</w:t>
      </w:r>
      <w:proofErr w:type="spellEnd"/>
      <w:r w:rsidRPr="005817AA">
        <w:rPr>
          <w:i/>
          <w:szCs w:val="24"/>
        </w:rPr>
        <w:t xml:space="preserve">, </w:t>
      </w:r>
      <w:proofErr w:type="spellStart"/>
      <w:r w:rsidRPr="005817AA">
        <w:rPr>
          <w:i/>
          <w:szCs w:val="24"/>
        </w:rPr>
        <w:t>the</w:t>
      </w:r>
      <w:proofErr w:type="spellEnd"/>
      <w:r w:rsidRPr="005817AA">
        <w:rPr>
          <w:i/>
          <w:szCs w:val="24"/>
        </w:rPr>
        <w:t xml:space="preserve"> </w:t>
      </w:r>
      <w:proofErr w:type="spellStart"/>
      <w:r w:rsidRPr="005817AA">
        <w:rPr>
          <w:i/>
          <w:szCs w:val="24"/>
        </w:rPr>
        <w:t>issue</w:t>
      </w:r>
      <w:proofErr w:type="spellEnd"/>
      <w:r w:rsidRPr="005817AA">
        <w:rPr>
          <w:i/>
          <w:szCs w:val="24"/>
        </w:rPr>
        <w:t xml:space="preserve"> </w:t>
      </w:r>
      <w:proofErr w:type="spellStart"/>
      <w:r w:rsidRPr="005817AA">
        <w:rPr>
          <w:i/>
          <w:szCs w:val="24"/>
        </w:rPr>
        <w:t>of</w:t>
      </w:r>
      <w:proofErr w:type="spellEnd"/>
      <w:r w:rsidRPr="005817AA">
        <w:rPr>
          <w:i/>
          <w:szCs w:val="24"/>
        </w:rPr>
        <w:t xml:space="preserve"> </w:t>
      </w:r>
      <w:proofErr w:type="spellStart"/>
      <w:r w:rsidRPr="005817AA">
        <w:rPr>
          <w:i/>
          <w:szCs w:val="24"/>
        </w:rPr>
        <w:t>the</w:t>
      </w:r>
      <w:proofErr w:type="spellEnd"/>
      <w:r w:rsidRPr="005817AA">
        <w:rPr>
          <w:i/>
          <w:szCs w:val="24"/>
        </w:rPr>
        <w:t xml:space="preserve"> </w:t>
      </w:r>
      <w:proofErr w:type="spellStart"/>
      <w:r w:rsidRPr="005817AA">
        <w:rPr>
          <w:i/>
          <w:szCs w:val="24"/>
        </w:rPr>
        <w:t>fashion</w:t>
      </w:r>
      <w:proofErr w:type="spellEnd"/>
      <w:r w:rsidRPr="005817AA">
        <w:rPr>
          <w:i/>
          <w:szCs w:val="24"/>
        </w:rPr>
        <w:t xml:space="preserve"> </w:t>
      </w:r>
      <w:proofErr w:type="spellStart"/>
      <w:r w:rsidRPr="005817AA">
        <w:rPr>
          <w:i/>
          <w:szCs w:val="24"/>
        </w:rPr>
        <w:t>industry</w:t>
      </w:r>
      <w:proofErr w:type="spellEnd"/>
      <w:r w:rsidRPr="005817AA">
        <w:rPr>
          <w:i/>
          <w:szCs w:val="24"/>
        </w:rPr>
        <w:t xml:space="preserve"> </w:t>
      </w:r>
      <w:proofErr w:type="spellStart"/>
      <w:r w:rsidRPr="005817AA">
        <w:rPr>
          <w:i/>
          <w:szCs w:val="24"/>
        </w:rPr>
        <w:t>being</w:t>
      </w:r>
      <w:proofErr w:type="spellEnd"/>
      <w:r w:rsidRPr="005817AA">
        <w:rPr>
          <w:i/>
          <w:szCs w:val="24"/>
        </w:rPr>
        <w:t xml:space="preserve"> </w:t>
      </w:r>
      <w:proofErr w:type="spellStart"/>
      <w:r w:rsidRPr="005817AA">
        <w:rPr>
          <w:i/>
          <w:szCs w:val="24"/>
        </w:rPr>
        <w:t>the</w:t>
      </w:r>
      <w:proofErr w:type="spellEnd"/>
      <w:r w:rsidRPr="005817AA">
        <w:rPr>
          <w:i/>
          <w:szCs w:val="24"/>
        </w:rPr>
        <w:t xml:space="preserve"> </w:t>
      </w:r>
      <w:proofErr w:type="spellStart"/>
      <w:r w:rsidRPr="005817AA">
        <w:rPr>
          <w:i/>
          <w:szCs w:val="24"/>
        </w:rPr>
        <w:t>second</w:t>
      </w:r>
      <w:proofErr w:type="spellEnd"/>
      <w:r w:rsidRPr="005817AA">
        <w:rPr>
          <w:i/>
          <w:szCs w:val="24"/>
        </w:rPr>
        <w:t xml:space="preserve"> </w:t>
      </w:r>
      <w:proofErr w:type="spellStart"/>
      <w:r w:rsidRPr="005817AA">
        <w:rPr>
          <w:i/>
          <w:szCs w:val="24"/>
        </w:rPr>
        <w:t>most</w:t>
      </w:r>
      <w:proofErr w:type="spellEnd"/>
      <w:r w:rsidRPr="005817AA">
        <w:rPr>
          <w:i/>
          <w:szCs w:val="24"/>
        </w:rPr>
        <w:t xml:space="preserve"> </w:t>
      </w:r>
      <w:proofErr w:type="spellStart"/>
      <w:r w:rsidRPr="005817AA">
        <w:rPr>
          <w:i/>
          <w:szCs w:val="24"/>
        </w:rPr>
        <w:t>polluting</w:t>
      </w:r>
      <w:proofErr w:type="spellEnd"/>
      <w:r w:rsidRPr="005817AA">
        <w:rPr>
          <w:i/>
          <w:szCs w:val="24"/>
        </w:rPr>
        <w:t xml:space="preserve"> </w:t>
      </w:r>
      <w:proofErr w:type="spellStart"/>
      <w:r w:rsidRPr="005817AA">
        <w:rPr>
          <w:i/>
          <w:szCs w:val="24"/>
        </w:rPr>
        <w:t>and</w:t>
      </w:r>
      <w:proofErr w:type="spellEnd"/>
      <w:r w:rsidRPr="005817AA">
        <w:rPr>
          <w:i/>
          <w:szCs w:val="24"/>
        </w:rPr>
        <w:t xml:space="preserve"> </w:t>
      </w:r>
      <w:proofErr w:type="spellStart"/>
      <w:r w:rsidRPr="005817AA">
        <w:rPr>
          <w:i/>
          <w:szCs w:val="24"/>
        </w:rPr>
        <w:t>how</w:t>
      </w:r>
      <w:proofErr w:type="spellEnd"/>
      <w:r w:rsidRPr="005817AA">
        <w:rPr>
          <w:i/>
          <w:szCs w:val="24"/>
        </w:rPr>
        <w:t xml:space="preserve"> cool hunting </w:t>
      </w:r>
      <w:proofErr w:type="spellStart"/>
      <w:r w:rsidRPr="005817AA">
        <w:rPr>
          <w:i/>
          <w:szCs w:val="24"/>
        </w:rPr>
        <w:t>can</w:t>
      </w:r>
      <w:proofErr w:type="spellEnd"/>
      <w:r w:rsidRPr="005817AA">
        <w:rPr>
          <w:i/>
          <w:szCs w:val="24"/>
        </w:rPr>
        <w:t xml:space="preserve"> </w:t>
      </w:r>
      <w:proofErr w:type="spellStart"/>
      <w:r w:rsidRPr="005817AA">
        <w:rPr>
          <w:i/>
          <w:szCs w:val="24"/>
        </w:rPr>
        <w:t>become</w:t>
      </w:r>
      <w:proofErr w:type="spellEnd"/>
      <w:r w:rsidRPr="005817AA">
        <w:rPr>
          <w:i/>
          <w:szCs w:val="24"/>
        </w:rPr>
        <w:t xml:space="preserve"> a </w:t>
      </w:r>
      <w:proofErr w:type="spellStart"/>
      <w:r w:rsidRPr="005817AA">
        <w:rPr>
          <w:i/>
          <w:szCs w:val="24"/>
        </w:rPr>
        <w:t>strategic</w:t>
      </w:r>
      <w:proofErr w:type="spellEnd"/>
      <w:r w:rsidRPr="005817AA">
        <w:rPr>
          <w:i/>
          <w:szCs w:val="24"/>
        </w:rPr>
        <w:t xml:space="preserve"> </w:t>
      </w:r>
      <w:proofErr w:type="spellStart"/>
      <w:r w:rsidRPr="005817AA">
        <w:rPr>
          <w:i/>
          <w:szCs w:val="24"/>
        </w:rPr>
        <w:t>mechanism</w:t>
      </w:r>
      <w:proofErr w:type="spellEnd"/>
      <w:r w:rsidRPr="005817AA">
        <w:rPr>
          <w:i/>
          <w:szCs w:val="24"/>
        </w:rPr>
        <w:t xml:space="preserve"> </w:t>
      </w:r>
      <w:proofErr w:type="spellStart"/>
      <w:r w:rsidRPr="005817AA">
        <w:rPr>
          <w:i/>
          <w:szCs w:val="24"/>
        </w:rPr>
        <w:t>to</w:t>
      </w:r>
      <w:proofErr w:type="spellEnd"/>
      <w:r w:rsidRPr="005817AA">
        <w:rPr>
          <w:i/>
          <w:szCs w:val="24"/>
        </w:rPr>
        <w:t xml:space="preserve"> </w:t>
      </w:r>
      <w:proofErr w:type="spellStart"/>
      <w:r w:rsidRPr="005817AA">
        <w:rPr>
          <w:i/>
          <w:szCs w:val="24"/>
        </w:rPr>
        <w:t>curb</w:t>
      </w:r>
      <w:proofErr w:type="spellEnd"/>
      <w:r w:rsidRPr="005817AA">
        <w:rPr>
          <w:i/>
          <w:szCs w:val="24"/>
        </w:rPr>
        <w:t xml:space="preserve"> </w:t>
      </w:r>
      <w:proofErr w:type="spellStart"/>
      <w:r w:rsidRPr="005817AA">
        <w:rPr>
          <w:i/>
          <w:szCs w:val="24"/>
        </w:rPr>
        <w:t>this</w:t>
      </w:r>
      <w:proofErr w:type="spellEnd"/>
      <w:r w:rsidRPr="005817AA">
        <w:rPr>
          <w:i/>
          <w:szCs w:val="24"/>
        </w:rPr>
        <w:t xml:space="preserve"> </w:t>
      </w:r>
      <w:proofErr w:type="spellStart"/>
      <w:r w:rsidRPr="005817AA">
        <w:rPr>
          <w:i/>
          <w:szCs w:val="24"/>
        </w:rPr>
        <w:t>worrying</w:t>
      </w:r>
      <w:proofErr w:type="spellEnd"/>
      <w:r w:rsidRPr="005817AA">
        <w:rPr>
          <w:i/>
          <w:szCs w:val="24"/>
        </w:rPr>
        <w:t xml:space="preserve"> </w:t>
      </w:r>
      <w:proofErr w:type="spellStart"/>
      <w:r w:rsidRPr="005817AA">
        <w:rPr>
          <w:i/>
          <w:szCs w:val="24"/>
        </w:rPr>
        <w:t>and</w:t>
      </w:r>
      <w:proofErr w:type="spellEnd"/>
      <w:r w:rsidRPr="005817AA">
        <w:rPr>
          <w:i/>
          <w:szCs w:val="24"/>
        </w:rPr>
        <w:t xml:space="preserve"> </w:t>
      </w:r>
      <w:proofErr w:type="spellStart"/>
      <w:r w:rsidRPr="005817AA">
        <w:rPr>
          <w:i/>
          <w:szCs w:val="24"/>
        </w:rPr>
        <w:t>alarming</w:t>
      </w:r>
      <w:proofErr w:type="spellEnd"/>
      <w:r w:rsidRPr="005817AA">
        <w:rPr>
          <w:i/>
          <w:szCs w:val="24"/>
        </w:rPr>
        <w:t xml:space="preserve"> </w:t>
      </w:r>
      <w:proofErr w:type="spellStart"/>
      <w:r w:rsidRPr="005817AA">
        <w:rPr>
          <w:i/>
          <w:szCs w:val="24"/>
        </w:rPr>
        <w:t>pace</w:t>
      </w:r>
      <w:proofErr w:type="spellEnd"/>
      <w:r w:rsidRPr="005817AA">
        <w:rPr>
          <w:i/>
          <w:szCs w:val="24"/>
        </w:rPr>
        <w:t xml:space="preserve"> </w:t>
      </w:r>
      <w:proofErr w:type="spellStart"/>
      <w:r w:rsidRPr="005817AA">
        <w:rPr>
          <w:i/>
          <w:szCs w:val="24"/>
        </w:rPr>
        <w:t>will</w:t>
      </w:r>
      <w:proofErr w:type="spellEnd"/>
      <w:r w:rsidRPr="005817AA">
        <w:rPr>
          <w:i/>
          <w:szCs w:val="24"/>
        </w:rPr>
        <w:t xml:space="preserve"> </w:t>
      </w:r>
      <w:proofErr w:type="spellStart"/>
      <w:r w:rsidRPr="005817AA">
        <w:rPr>
          <w:i/>
          <w:szCs w:val="24"/>
        </w:rPr>
        <w:t>be</w:t>
      </w:r>
      <w:proofErr w:type="spellEnd"/>
      <w:r w:rsidRPr="005817AA">
        <w:rPr>
          <w:i/>
          <w:szCs w:val="24"/>
        </w:rPr>
        <w:t xml:space="preserve"> </w:t>
      </w:r>
      <w:proofErr w:type="spellStart"/>
      <w:r w:rsidRPr="005817AA">
        <w:rPr>
          <w:i/>
          <w:szCs w:val="24"/>
        </w:rPr>
        <w:t>analyzed</w:t>
      </w:r>
      <w:proofErr w:type="spellEnd"/>
      <w:r w:rsidRPr="005817AA">
        <w:rPr>
          <w:i/>
          <w:szCs w:val="24"/>
        </w:rPr>
        <w:t>.</w:t>
      </w:r>
    </w:p>
    <w:p w14:paraId="5FDA1F4D" w14:textId="77777777" w:rsidR="000079F7" w:rsidRPr="005817AA" w:rsidRDefault="000079F7" w:rsidP="000079F7">
      <w:pPr>
        <w:spacing w:before="240" w:after="240" w:line="360" w:lineRule="auto"/>
        <w:ind w:firstLine="720"/>
        <w:rPr>
          <w:i/>
          <w:szCs w:val="24"/>
        </w:rPr>
      </w:pPr>
    </w:p>
    <w:p w14:paraId="6930066F" w14:textId="77777777" w:rsidR="000079F7" w:rsidRPr="005817AA" w:rsidRDefault="000079F7" w:rsidP="000079F7">
      <w:pPr>
        <w:spacing w:before="240" w:after="240" w:line="360" w:lineRule="auto"/>
        <w:rPr>
          <w:i/>
          <w:szCs w:val="24"/>
        </w:rPr>
      </w:pPr>
      <w:proofErr w:type="spellStart"/>
      <w:r w:rsidRPr="005817AA">
        <w:rPr>
          <w:i/>
          <w:szCs w:val="24"/>
        </w:rPr>
        <w:t>Keywords</w:t>
      </w:r>
      <w:proofErr w:type="spellEnd"/>
      <w:r w:rsidRPr="005817AA">
        <w:rPr>
          <w:i/>
          <w:szCs w:val="24"/>
        </w:rPr>
        <w:t>: Cool Hunter, Trend, Fashion.</w:t>
      </w:r>
    </w:p>
    <w:p w14:paraId="1F6CCE6A" w14:textId="77777777" w:rsidR="000079F7" w:rsidRPr="005817AA" w:rsidRDefault="000079F7" w:rsidP="00FF6185">
      <w:pPr>
        <w:pStyle w:val="3Resumos"/>
      </w:pPr>
    </w:p>
    <w:p w14:paraId="41C7D668" w14:textId="77777777" w:rsidR="001B21BD" w:rsidRPr="005817AA" w:rsidRDefault="001B21BD" w:rsidP="00FF6185">
      <w:pPr>
        <w:pStyle w:val="3Resumos"/>
      </w:pPr>
    </w:p>
    <w:p w14:paraId="2A793258" w14:textId="77777777" w:rsidR="001B21BD" w:rsidRPr="005817AA" w:rsidRDefault="001B21BD" w:rsidP="00FF6185">
      <w:pPr>
        <w:pStyle w:val="3Resumos"/>
      </w:pPr>
    </w:p>
    <w:p w14:paraId="3404147B" w14:textId="77777777" w:rsidR="001B21BD" w:rsidRPr="005817AA" w:rsidRDefault="001B21BD" w:rsidP="00FF6185">
      <w:pPr>
        <w:pStyle w:val="3Resumos"/>
      </w:pPr>
    </w:p>
    <w:p w14:paraId="1B9286D5" w14:textId="77777777" w:rsidR="001B21BD" w:rsidRPr="005817AA" w:rsidRDefault="001B21BD" w:rsidP="00FF6185">
      <w:pPr>
        <w:pStyle w:val="3Resumos"/>
      </w:pPr>
    </w:p>
    <w:p w14:paraId="5F4B4C2E" w14:textId="77777777" w:rsidR="001B21BD" w:rsidRPr="005817AA" w:rsidRDefault="001B21BD" w:rsidP="008D29A3">
      <w:pPr>
        <w:pStyle w:val="3Resumos"/>
        <w:jc w:val="center"/>
        <w:rPr>
          <w:b/>
        </w:rPr>
      </w:pPr>
    </w:p>
    <w:p w14:paraId="66B66064" w14:textId="77777777" w:rsidR="001B21BD" w:rsidRPr="005817AA" w:rsidRDefault="001B21BD" w:rsidP="008D29A3">
      <w:pPr>
        <w:pStyle w:val="3Resumos"/>
        <w:jc w:val="center"/>
        <w:rPr>
          <w:b/>
        </w:rPr>
      </w:pPr>
    </w:p>
    <w:p w14:paraId="0FFB3049" w14:textId="77777777" w:rsidR="008D29A3" w:rsidRPr="005817AA" w:rsidRDefault="008D29A3" w:rsidP="008D29A3">
      <w:pPr>
        <w:pStyle w:val="3Resumos"/>
        <w:jc w:val="center"/>
        <w:rPr>
          <w:b/>
        </w:rPr>
      </w:pPr>
    </w:p>
    <w:p w14:paraId="32782408" w14:textId="77777777" w:rsidR="008D29A3" w:rsidRPr="005817AA" w:rsidRDefault="008D29A3" w:rsidP="008D29A3">
      <w:pPr>
        <w:pStyle w:val="3Resumos"/>
        <w:jc w:val="center"/>
        <w:rPr>
          <w:b/>
        </w:rPr>
      </w:pPr>
    </w:p>
    <w:p w14:paraId="460B13A2" w14:textId="77777777" w:rsidR="008D29A3" w:rsidRPr="005817AA" w:rsidRDefault="008D29A3" w:rsidP="008D29A3">
      <w:pPr>
        <w:pStyle w:val="3Resumos"/>
        <w:jc w:val="center"/>
        <w:rPr>
          <w:b/>
        </w:rPr>
      </w:pPr>
    </w:p>
    <w:p w14:paraId="31FD07B1" w14:textId="77777777" w:rsidR="008D29A3" w:rsidRPr="005817AA" w:rsidRDefault="008D29A3" w:rsidP="008D29A3">
      <w:pPr>
        <w:pStyle w:val="3Resumos"/>
        <w:jc w:val="center"/>
        <w:rPr>
          <w:b/>
        </w:rPr>
      </w:pPr>
    </w:p>
    <w:p w14:paraId="531CE2F9" w14:textId="77777777" w:rsidR="008D29A3" w:rsidRPr="005817AA" w:rsidRDefault="008D29A3" w:rsidP="008D29A3">
      <w:pPr>
        <w:pStyle w:val="3Resumos"/>
        <w:jc w:val="center"/>
        <w:rPr>
          <w:b/>
        </w:rPr>
      </w:pPr>
    </w:p>
    <w:p w14:paraId="163C43D9" w14:textId="77777777" w:rsidR="008D29A3" w:rsidRPr="005817AA" w:rsidRDefault="008D29A3" w:rsidP="008D29A3">
      <w:pPr>
        <w:pStyle w:val="3Resumos"/>
        <w:jc w:val="center"/>
        <w:rPr>
          <w:b/>
        </w:rPr>
      </w:pPr>
    </w:p>
    <w:p w14:paraId="2103AA0F" w14:textId="77777777" w:rsidR="008D29A3" w:rsidRPr="005817AA" w:rsidRDefault="008D29A3" w:rsidP="008D29A3">
      <w:pPr>
        <w:pStyle w:val="3Resumos"/>
        <w:jc w:val="center"/>
        <w:rPr>
          <w:b/>
        </w:rPr>
      </w:pPr>
    </w:p>
    <w:p w14:paraId="249FCD34" w14:textId="77777777" w:rsidR="008D29A3" w:rsidRPr="005817AA" w:rsidRDefault="008D29A3" w:rsidP="008D29A3">
      <w:pPr>
        <w:pStyle w:val="3Resumos"/>
        <w:jc w:val="center"/>
        <w:rPr>
          <w:b/>
        </w:rPr>
      </w:pPr>
    </w:p>
    <w:p w14:paraId="3A916DED" w14:textId="77777777" w:rsidR="008D29A3" w:rsidRPr="005817AA" w:rsidRDefault="008D29A3" w:rsidP="008D29A3">
      <w:pPr>
        <w:pStyle w:val="3Resumos"/>
        <w:jc w:val="center"/>
        <w:rPr>
          <w:b/>
        </w:rPr>
      </w:pPr>
    </w:p>
    <w:p w14:paraId="7D9CDACE" w14:textId="5F6C0D8C" w:rsidR="001B21BD" w:rsidRPr="005817AA" w:rsidRDefault="008D29A3" w:rsidP="008D29A3">
      <w:pPr>
        <w:pStyle w:val="3Resumos"/>
        <w:jc w:val="center"/>
        <w:rPr>
          <w:b/>
        </w:rPr>
      </w:pPr>
      <w:r w:rsidRPr="005817AA">
        <w:rPr>
          <w:b/>
        </w:rPr>
        <w:lastRenderedPageBreak/>
        <w:t>LISTA DE ILUSTRAÇÕES</w:t>
      </w:r>
    </w:p>
    <w:p w14:paraId="4F50A633" w14:textId="77777777" w:rsidR="008D29A3" w:rsidRPr="005817AA" w:rsidRDefault="008D29A3" w:rsidP="00FF6185">
      <w:pPr>
        <w:pStyle w:val="3Resumos"/>
      </w:pPr>
    </w:p>
    <w:p w14:paraId="0583020E" w14:textId="74512B20" w:rsidR="001B21BD" w:rsidRPr="005817AA" w:rsidRDefault="008D29A3" w:rsidP="00FF6185">
      <w:pPr>
        <w:pStyle w:val="3Resumos"/>
      </w:pPr>
      <w:r w:rsidRPr="005817AA">
        <w:t>Figura 1- Feiras Internacionais de Moda.................................................................................. 16</w:t>
      </w:r>
    </w:p>
    <w:p w14:paraId="69CA4A3F" w14:textId="6BB86487" w:rsidR="008D29A3" w:rsidRPr="005817AA" w:rsidRDefault="008D29A3" w:rsidP="00FF6185">
      <w:pPr>
        <w:pStyle w:val="3Resumos"/>
      </w:pPr>
      <w:r w:rsidRPr="005817AA">
        <w:t>Figura 2- Lista de Revistas Especializadas em Moda................................................................ 17</w:t>
      </w:r>
    </w:p>
    <w:p w14:paraId="5F9DE91E" w14:textId="21D5E54C" w:rsidR="008D29A3" w:rsidRPr="005817AA" w:rsidRDefault="008D29A3" w:rsidP="008D29A3">
      <w:pPr>
        <w:pStyle w:val="3Resumos"/>
      </w:pPr>
      <w:r w:rsidRPr="005817AA">
        <w:t>Figura 3- Painel Inspiracional................................................................................................... 23</w:t>
      </w:r>
    </w:p>
    <w:p w14:paraId="480505FB" w14:textId="73945C25" w:rsidR="008D29A3" w:rsidRPr="005817AA" w:rsidRDefault="008D29A3" w:rsidP="008D29A3">
      <w:pPr>
        <w:pStyle w:val="3Resumos"/>
      </w:pPr>
      <w:r w:rsidRPr="005817AA">
        <w:t>Figura 4- Painel da Persona (</w:t>
      </w:r>
      <w:proofErr w:type="gramStart"/>
      <w:r w:rsidRPr="005817AA">
        <w:t>1).................................................................................................</w:t>
      </w:r>
      <w:proofErr w:type="gramEnd"/>
      <w:r w:rsidRPr="005817AA">
        <w:t xml:space="preserve"> 24</w:t>
      </w:r>
    </w:p>
    <w:p w14:paraId="03C33F1C" w14:textId="1C30F854" w:rsidR="008D29A3" w:rsidRPr="005817AA" w:rsidRDefault="008D29A3" w:rsidP="008D29A3">
      <w:pPr>
        <w:pStyle w:val="3Resumos"/>
      </w:pPr>
      <w:r w:rsidRPr="005817AA">
        <w:t>Figura 5- Painel da Persona (</w:t>
      </w:r>
      <w:proofErr w:type="gramStart"/>
      <w:r w:rsidRPr="005817AA">
        <w:t>2).................................................................................................</w:t>
      </w:r>
      <w:proofErr w:type="gramEnd"/>
      <w:r w:rsidRPr="005817AA">
        <w:t xml:space="preserve"> 24</w:t>
      </w:r>
    </w:p>
    <w:p w14:paraId="7458CF3D" w14:textId="47CA96C0" w:rsidR="008D29A3" w:rsidRPr="005817AA" w:rsidRDefault="008D29A3" w:rsidP="008D29A3">
      <w:pPr>
        <w:pStyle w:val="3Resumos"/>
      </w:pPr>
      <w:r w:rsidRPr="005817AA">
        <w:t>Figura 6- Croqui 01................................................................................................................... 25</w:t>
      </w:r>
    </w:p>
    <w:p w14:paraId="0E134E99" w14:textId="54FD421B" w:rsidR="008D29A3" w:rsidRPr="005817AA" w:rsidRDefault="008D29A3" w:rsidP="008D29A3">
      <w:pPr>
        <w:pStyle w:val="3Resumos"/>
      </w:pPr>
      <w:r w:rsidRPr="005817AA">
        <w:t>Figura 7- Croqui 02.................................................................................................................. 25</w:t>
      </w:r>
    </w:p>
    <w:p w14:paraId="15BB0BBE" w14:textId="6EFB9B92" w:rsidR="008D29A3" w:rsidRPr="005817AA" w:rsidRDefault="008D29A3" w:rsidP="008D29A3">
      <w:pPr>
        <w:pStyle w:val="3Resumos"/>
      </w:pPr>
      <w:r w:rsidRPr="005817AA">
        <w:t>Figura 8- Croqui 03................................................................................................................... 26</w:t>
      </w:r>
    </w:p>
    <w:p w14:paraId="43BE286D" w14:textId="67E63B61" w:rsidR="008D29A3" w:rsidRPr="005817AA" w:rsidRDefault="008D29A3" w:rsidP="008D29A3">
      <w:pPr>
        <w:pStyle w:val="3Resumos"/>
      </w:pPr>
      <w:r w:rsidRPr="005817AA">
        <w:t>Figura 9- Croqui 04................................................................................................................... 26</w:t>
      </w:r>
    </w:p>
    <w:p w14:paraId="7121C479" w14:textId="3F1A6722" w:rsidR="008D29A3" w:rsidRPr="005817AA" w:rsidRDefault="008D29A3" w:rsidP="008D29A3">
      <w:pPr>
        <w:pStyle w:val="3Resumos"/>
      </w:pPr>
      <w:r w:rsidRPr="005817AA">
        <w:t>Figura 10- Croqui 05................................................................................................................. 27</w:t>
      </w:r>
    </w:p>
    <w:p w14:paraId="377B3EDC" w14:textId="5712E003" w:rsidR="008D29A3" w:rsidRPr="005817AA" w:rsidRDefault="008D29A3" w:rsidP="008D29A3">
      <w:pPr>
        <w:pStyle w:val="3Resumos"/>
      </w:pPr>
      <w:r w:rsidRPr="005817AA">
        <w:t>Figura 11- Croqui 06................................................................................................................. 27</w:t>
      </w:r>
    </w:p>
    <w:p w14:paraId="0E273CCA" w14:textId="5D2FBA81" w:rsidR="008D29A3" w:rsidRPr="005817AA" w:rsidRDefault="008D29A3" w:rsidP="008D29A3">
      <w:pPr>
        <w:pStyle w:val="3Resumos"/>
      </w:pPr>
      <w:r w:rsidRPr="005817AA">
        <w:t>Figura 11- Croqui 07................................................................................................................. 28</w:t>
      </w:r>
    </w:p>
    <w:p w14:paraId="604C0663" w14:textId="00BA5E55" w:rsidR="008D29A3" w:rsidRPr="005817AA" w:rsidRDefault="008D29A3" w:rsidP="00FF6185">
      <w:pPr>
        <w:pStyle w:val="3Resumos"/>
      </w:pPr>
      <w:r w:rsidRPr="005817AA">
        <w:t>Figura 12- Croqui 08................................................................................................................. 28</w:t>
      </w:r>
    </w:p>
    <w:p w14:paraId="3DF61C41" w14:textId="180BDC6A" w:rsidR="008D29A3" w:rsidRPr="005817AA" w:rsidRDefault="008D29A3" w:rsidP="008D29A3">
      <w:pPr>
        <w:pStyle w:val="3Resumos"/>
      </w:pPr>
      <w:r w:rsidRPr="005817AA">
        <w:t>Figura 13- Croqui 09................................................................................................................. 29</w:t>
      </w:r>
    </w:p>
    <w:p w14:paraId="6F8F75A8" w14:textId="6F697CBF" w:rsidR="008D29A3" w:rsidRPr="005817AA" w:rsidRDefault="008D29A3" w:rsidP="008D29A3">
      <w:pPr>
        <w:pStyle w:val="3Resumos"/>
      </w:pPr>
      <w:r w:rsidRPr="005817AA">
        <w:t>Figura 13- Croqui 10................................................................................................................. 29</w:t>
      </w:r>
    </w:p>
    <w:p w14:paraId="7E338B6D" w14:textId="7B14FF34" w:rsidR="008D29A3" w:rsidRPr="005817AA" w:rsidRDefault="008D29A3" w:rsidP="00FF6185">
      <w:pPr>
        <w:pStyle w:val="3Resumos"/>
      </w:pPr>
      <w:r w:rsidRPr="005817AA">
        <w:t>Figura 15- Croqui 11................................................................................................................. 30 Figura 16- Croqui 12................................................................................................................. 30 Figura 17- Croqui 13................................................................................................................. 31</w:t>
      </w:r>
    </w:p>
    <w:p w14:paraId="6A330069" w14:textId="2FFEAB87" w:rsidR="008D29A3" w:rsidRPr="005817AA" w:rsidRDefault="008D29A3" w:rsidP="00FF6185">
      <w:pPr>
        <w:pStyle w:val="3Resumos"/>
      </w:pPr>
      <w:r w:rsidRPr="005817AA">
        <w:t>Figura 18- Croqui 14................................................................................................................. 31</w:t>
      </w:r>
    </w:p>
    <w:p w14:paraId="3C72CE12" w14:textId="10AAD6CA" w:rsidR="008D29A3" w:rsidRPr="005817AA" w:rsidRDefault="008D29A3" w:rsidP="00FF6185">
      <w:pPr>
        <w:pStyle w:val="3Resumos"/>
      </w:pPr>
      <w:r w:rsidRPr="005817AA">
        <w:t>Figura 19- Croqui 15................................................................................................................. 32</w:t>
      </w:r>
    </w:p>
    <w:p w14:paraId="63F15C2A" w14:textId="6FCB7277" w:rsidR="008D29A3" w:rsidRPr="005817AA" w:rsidRDefault="008D29A3" w:rsidP="00FF6185">
      <w:pPr>
        <w:pStyle w:val="3Resumos"/>
      </w:pPr>
      <w:r w:rsidRPr="005817AA">
        <w:t>Figura 16- Croqui 16................................................................................................................. 32</w:t>
      </w:r>
    </w:p>
    <w:p w14:paraId="0DF29840" w14:textId="77777777" w:rsidR="001B21BD" w:rsidRPr="005817AA" w:rsidRDefault="001B21BD" w:rsidP="00FF6185">
      <w:pPr>
        <w:pStyle w:val="3Resumos"/>
      </w:pPr>
    </w:p>
    <w:p w14:paraId="2EC77577" w14:textId="77777777" w:rsidR="001B21BD" w:rsidRPr="005817AA" w:rsidRDefault="001B21BD" w:rsidP="00FF6185">
      <w:pPr>
        <w:pStyle w:val="3Resumos"/>
      </w:pPr>
    </w:p>
    <w:p w14:paraId="34F22222" w14:textId="77777777" w:rsidR="001B21BD" w:rsidRPr="005817AA" w:rsidRDefault="001B21BD" w:rsidP="00FF6185">
      <w:pPr>
        <w:pStyle w:val="3Resumos"/>
      </w:pPr>
    </w:p>
    <w:p w14:paraId="4DBEA558" w14:textId="1A894E1F" w:rsidR="001B21BD" w:rsidRPr="005817AA" w:rsidRDefault="001B21BD" w:rsidP="00FF6185">
      <w:pPr>
        <w:pStyle w:val="3Resumos"/>
      </w:pPr>
    </w:p>
    <w:bookmarkEnd w:id="0"/>
    <w:p w14:paraId="4CF1F0AA" w14:textId="7FCA53BB" w:rsidR="00557874" w:rsidRPr="005817AA" w:rsidRDefault="00557874" w:rsidP="002B74F0">
      <w:pPr>
        <w:pStyle w:val="8Ttulospr-textuais"/>
        <w:jc w:val="both"/>
      </w:pPr>
      <w:r w:rsidRPr="005817AA">
        <w:lastRenderedPageBreak/>
        <w:t>sumário</w:t>
      </w:r>
    </w:p>
    <w:p w14:paraId="2695DE52" w14:textId="77777777" w:rsidR="00DA34BF" w:rsidRPr="005817AA" w:rsidRDefault="004C3308">
      <w:pPr>
        <w:pStyle w:val="Sumrio1"/>
        <w:rPr>
          <w:rFonts w:ascii="Calibri" w:hAnsi="Calibri"/>
          <w:b w:val="0"/>
          <w:bCs w:val="0"/>
          <w:caps w:val="0"/>
          <w:sz w:val="22"/>
        </w:rPr>
      </w:pPr>
      <w:r w:rsidRPr="005817AA">
        <w:fldChar w:fldCharType="begin"/>
      </w:r>
      <w:r w:rsidRPr="005817AA">
        <w:instrText xml:space="preserve"> TOC \o "1-5" \h \z \u </w:instrText>
      </w:r>
      <w:r w:rsidRPr="005817AA">
        <w:fldChar w:fldCharType="separate"/>
      </w:r>
      <w:hyperlink w:anchor="_Toc88155254" w:history="1">
        <w:r w:rsidR="00DA34BF" w:rsidRPr="005817AA">
          <w:rPr>
            <w:rStyle w:val="Hyperlink"/>
          </w:rPr>
          <w:t>1</w:t>
        </w:r>
        <w:r w:rsidR="00DA34BF" w:rsidRPr="005817AA">
          <w:rPr>
            <w:rFonts w:ascii="Calibri" w:hAnsi="Calibri"/>
            <w:b w:val="0"/>
            <w:bCs w:val="0"/>
            <w:caps w:val="0"/>
            <w:sz w:val="22"/>
          </w:rPr>
          <w:tab/>
        </w:r>
        <w:r w:rsidR="00DA34BF" w:rsidRPr="005817AA">
          <w:rPr>
            <w:rStyle w:val="Hyperlink"/>
          </w:rPr>
          <w:t>introdução</w:t>
        </w:r>
        <w:r w:rsidR="00DA34BF" w:rsidRPr="005817AA">
          <w:rPr>
            <w:webHidden/>
          </w:rPr>
          <w:tab/>
        </w:r>
        <w:r w:rsidR="00DA34BF" w:rsidRPr="005817AA">
          <w:rPr>
            <w:webHidden/>
          </w:rPr>
          <w:fldChar w:fldCharType="begin"/>
        </w:r>
        <w:r w:rsidR="00DA34BF" w:rsidRPr="005817AA">
          <w:rPr>
            <w:webHidden/>
          </w:rPr>
          <w:instrText xml:space="preserve"> PAGEREF _Toc88155254 \h </w:instrText>
        </w:r>
        <w:r w:rsidR="00DA34BF" w:rsidRPr="005817AA">
          <w:rPr>
            <w:webHidden/>
          </w:rPr>
        </w:r>
        <w:r w:rsidR="00DA34BF" w:rsidRPr="005817AA">
          <w:rPr>
            <w:webHidden/>
          </w:rPr>
          <w:fldChar w:fldCharType="separate"/>
        </w:r>
        <w:r w:rsidR="001E7A7A">
          <w:rPr>
            <w:webHidden/>
          </w:rPr>
          <w:t>9</w:t>
        </w:r>
        <w:r w:rsidR="00DA34BF" w:rsidRPr="005817AA">
          <w:rPr>
            <w:webHidden/>
          </w:rPr>
          <w:fldChar w:fldCharType="end"/>
        </w:r>
      </w:hyperlink>
    </w:p>
    <w:p w14:paraId="5E7EC49B" w14:textId="77777777" w:rsidR="00DA34BF" w:rsidRPr="005817AA" w:rsidRDefault="002F4214">
      <w:pPr>
        <w:pStyle w:val="Sumrio2"/>
        <w:rPr>
          <w:rFonts w:ascii="Calibri" w:hAnsi="Calibri"/>
          <w:bCs w:val="0"/>
          <w:caps w:val="0"/>
          <w:sz w:val="22"/>
        </w:rPr>
      </w:pPr>
      <w:hyperlink w:anchor="_Toc88155255" w:history="1">
        <w:r w:rsidR="00DA34BF" w:rsidRPr="005817AA">
          <w:rPr>
            <w:rStyle w:val="Hyperlink"/>
          </w:rPr>
          <w:t>1.1</w:t>
        </w:r>
        <w:r w:rsidR="00DA34BF" w:rsidRPr="005817AA">
          <w:rPr>
            <w:rFonts w:ascii="Calibri" w:hAnsi="Calibri"/>
            <w:bCs w:val="0"/>
            <w:caps w:val="0"/>
            <w:sz w:val="22"/>
          </w:rPr>
          <w:tab/>
        </w:r>
        <w:r w:rsidR="00DA34BF" w:rsidRPr="005817AA">
          <w:rPr>
            <w:rStyle w:val="Hyperlink"/>
          </w:rPr>
          <w:t>PROBLEMATIZAÇÃO</w:t>
        </w:r>
        <w:r w:rsidR="00DA34BF" w:rsidRPr="005817AA">
          <w:rPr>
            <w:webHidden/>
          </w:rPr>
          <w:tab/>
        </w:r>
        <w:r w:rsidR="00DA34BF" w:rsidRPr="005817AA">
          <w:rPr>
            <w:webHidden/>
          </w:rPr>
          <w:fldChar w:fldCharType="begin"/>
        </w:r>
        <w:r w:rsidR="00DA34BF" w:rsidRPr="005817AA">
          <w:rPr>
            <w:webHidden/>
          </w:rPr>
          <w:instrText xml:space="preserve"> PAGEREF _Toc88155255 \h </w:instrText>
        </w:r>
        <w:r w:rsidR="00DA34BF" w:rsidRPr="005817AA">
          <w:rPr>
            <w:webHidden/>
          </w:rPr>
        </w:r>
        <w:r w:rsidR="00DA34BF" w:rsidRPr="005817AA">
          <w:rPr>
            <w:webHidden/>
          </w:rPr>
          <w:fldChar w:fldCharType="separate"/>
        </w:r>
        <w:r w:rsidR="001E7A7A">
          <w:rPr>
            <w:webHidden/>
          </w:rPr>
          <w:t>10</w:t>
        </w:r>
        <w:r w:rsidR="00DA34BF" w:rsidRPr="005817AA">
          <w:rPr>
            <w:webHidden/>
          </w:rPr>
          <w:fldChar w:fldCharType="end"/>
        </w:r>
      </w:hyperlink>
    </w:p>
    <w:p w14:paraId="40495FD3" w14:textId="77777777" w:rsidR="00DA34BF" w:rsidRPr="005817AA" w:rsidRDefault="002F4214">
      <w:pPr>
        <w:pStyle w:val="Sumrio2"/>
        <w:rPr>
          <w:rFonts w:ascii="Calibri" w:hAnsi="Calibri"/>
          <w:bCs w:val="0"/>
          <w:caps w:val="0"/>
          <w:sz w:val="22"/>
        </w:rPr>
      </w:pPr>
      <w:hyperlink w:anchor="_Toc88155256" w:history="1">
        <w:r w:rsidR="00DA34BF" w:rsidRPr="005817AA">
          <w:rPr>
            <w:rStyle w:val="Hyperlink"/>
          </w:rPr>
          <w:t>1.2</w:t>
        </w:r>
        <w:r w:rsidR="00DA34BF" w:rsidRPr="005817AA">
          <w:rPr>
            <w:rFonts w:ascii="Calibri" w:hAnsi="Calibri"/>
            <w:bCs w:val="0"/>
            <w:caps w:val="0"/>
            <w:sz w:val="22"/>
          </w:rPr>
          <w:tab/>
        </w:r>
        <w:r w:rsidR="00DA34BF" w:rsidRPr="005817AA">
          <w:rPr>
            <w:rStyle w:val="Hyperlink"/>
          </w:rPr>
          <w:t>OBJETIVOS</w:t>
        </w:r>
        <w:r w:rsidR="00DA34BF" w:rsidRPr="005817AA">
          <w:rPr>
            <w:webHidden/>
          </w:rPr>
          <w:tab/>
        </w:r>
        <w:r w:rsidR="00DA34BF" w:rsidRPr="005817AA">
          <w:rPr>
            <w:webHidden/>
          </w:rPr>
          <w:fldChar w:fldCharType="begin"/>
        </w:r>
        <w:r w:rsidR="00DA34BF" w:rsidRPr="005817AA">
          <w:rPr>
            <w:webHidden/>
          </w:rPr>
          <w:instrText xml:space="preserve"> PAGEREF _Toc88155256 \h </w:instrText>
        </w:r>
        <w:r w:rsidR="00DA34BF" w:rsidRPr="005817AA">
          <w:rPr>
            <w:webHidden/>
          </w:rPr>
        </w:r>
        <w:r w:rsidR="00DA34BF" w:rsidRPr="005817AA">
          <w:rPr>
            <w:webHidden/>
          </w:rPr>
          <w:fldChar w:fldCharType="separate"/>
        </w:r>
        <w:r w:rsidR="001E7A7A">
          <w:rPr>
            <w:webHidden/>
          </w:rPr>
          <w:t>10</w:t>
        </w:r>
        <w:r w:rsidR="00DA34BF" w:rsidRPr="005817AA">
          <w:rPr>
            <w:webHidden/>
          </w:rPr>
          <w:fldChar w:fldCharType="end"/>
        </w:r>
      </w:hyperlink>
    </w:p>
    <w:p w14:paraId="59EE029C" w14:textId="77777777" w:rsidR="00DA34BF" w:rsidRPr="005817AA" w:rsidRDefault="002F4214">
      <w:pPr>
        <w:pStyle w:val="Sumrio3"/>
        <w:rPr>
          <w:rFonts w:ascii="Calibri" w:hAnsi="Calibri"/>
          <w:b w:val="0"/>
          <w:sz w:val="22"/>
        </w:rPr>
      </w:pPr>
      <w:hyperlink w:anchor="_Toc88155257" w:history="1">
        <w:r w:rsidR="00DA34BF" w:rsidRPr="005817AA">
          <w:rPr>
            <w:rStyle w:val="Hyperlink"/>
          </w:rPr>
          <w:t>1.2.1</w:t>
        </w:r>
        <w:r w:rsidR="00DA34BF" w:rsidRPr="005817AA">
          <w:rPr>
            <w:rFonts w:ascii="Calibri" w:hAnsi="Calibri"/>
            <w:b w:val="0"/>
            <w:sz w:val="22"/>
          </w:rPr>
          <w:tab/>
        </w:r>
        <w:r w:rsidR="00DA34BF" w:rsidRPr="005817AA">
          <w:rPr>
            <w:rStyle w:val="Hyperlink"/>
          </w:rPr>
          <w:t>Objetivo Geral</w:t>
        </w:r>
        <w:r w:rsidR="00DA34BF" w:rsidRPr="005817AA">
          <w:rPr>
            <w:webHidden/>
          </w:rPr>
          <w:tab/>
        </w:r>
        <w:r w:rsidR="00DA34BF" w:rsidRPr="005817AA">
          <w:rPr>
            <w:webHidden/>
          </w:rPr>
          <w:fldChar w:fldCharType="begin"/>
        </w:r>
        <w:r w:rsidR="00DA34BF" w:rsidRPr="005817AA">
          <w:rPr>
            <w:webHidden/>
          </w:rPr>
          <w:instrText xml:space="preserve"> PAGEREF _Toc88155257 \h </w:instrText>
        </w:r>
        <w:r w:rsidR="00DA34BF" w:rsidRPr="005817AA">
          <w:rPr>
            <w:webHidden/>
          </w:rPr>
        </w:r>
        <w:r w:rsidR="00DA34BF" w:rsidRPr="005817AA">
          <w:rPr>
            <w:webHidden/>
          </w:rPr>
          <w:fldChar w:fldCharType="separate"/>
        </w:r>
        <w:r w:rsidR="001E7A7A">
          <w:rPr>
            <w:webHidden/>
          </w:rPr>
          <w:t>10</w:t>
        </w:r>
        <w:r w:rsidR="00DA34BF" w:rsidRPr="005817AA">
          <w:rPr>
            <w:webHidden/>
          </w:rPr>
          <w:fldChar w:fldCharType="end"/>
        </w:r>
      </w:hyperlink>
    </w:p>
    <w:p w14:paraId="1AE6F629" w14:textId="77777777" w:rsidR="00DA34BF" w:rsidRPr="005817AA" w:rsidRDefault="002F4214">
      <w:pPr>
        <w:pStyle w:val="Sumrio3"/>
        <w:rPr>
          <w:rFonts w:ascii="Calibri" w:hAnsi="Calibri"/>
          <w:b w:val="0"/>
          <w:sz w:val="22"/>
        </w:rPr>
      </w:pPr>
      <w:hyperlink w:anchor="_Toc88155258" w:history="1">
        <w:r w:rsidR="00DA34BF" w:rsidRPr="005817AA">
          <w:rPr>
            <w:rStyle w:val="Hyperlink"/>
          </w:rPr>
          <w:t>1.2.2</w:t>
        </w:r>
        <w:r w:rsidR="00DA34BF" w:rsidRPr="005817AA">
          <w:rPr>
            <w:rFonts w:ascii="Calibri" w:hAnsi="Calibri"/>
            <w:b w:val="0"/>
            <w:sz w:val="22"/>
          </w:rPr>
          <w:tab/>
        </w:r>
        <w:r w:rsidR="00DA34BF" w:rsidRPr="005817AA">
          <w:rPr>
            <w:rStyle w:val="Hyperlink"/>
          </w:rPr>
          <w:t>Objetivos Específicos</w:t>
        </w:r>
        <w:r w:rsidR="00DA34BF" w:rsidRPr="005817AA">
          <w:rPr>
            <w:webHidden/>
          </w:rPr>
          <w:tab/>
        </w:r>
        <w:r w:rsidR="00DA34BF" w:rsidRPr="005817AA">
          <w:rPr>
            <w:webHidden/>
          </w:rPr>
          <w:fldChar w:fldCharType="begin"/>
        </w:r>
        <w:r w:rsidR="00DA34BF" w:rsidRPr="005817AA">
          <w:rPr>
            <w:webHidden/>
          </w:rPr>
          <w:instrText xml:space="preserve"> PAGEREF _Toc88155258 \h </w:instrText>
        </w:r>
        <w:r w:rsidR="00DA34BF" w:rsidRPr="005817AA">
          <w:rPr>
            <w:webHidden/>
          </w:rPr>
        </w:r>
        <w:r w:rsidR="00DA34BF" w:rsidRPr="005817AA">
          <w:rPr>
            <w:webHidden/>
          </w:rPr>
          <w:fldChar w:fldCharType="separate"/>
        </w:r>
        <w:r w:rsidR="001E7A7A">
          <w:rPr>
            <w:webHidden/>
          </w:rPr>
          <w:t>10</w:t>
        </w:r>
        <w:r w:rsidR="00DA34BF" w:rsidRPr="005817AA">
          <w:rPr>
            <w:webHidden/>
          </w:rPr>
          <w:fldChar w:fldCharType="end"/>
        </w:r>
      </w:hyperlink>
    </w:p>
    <w:p w14:paraId="297E546B" w14:textId="77777777" w:rsidR="00DA34BF" w:rsidRPr="005817AA" w:rsidRDefault="002F4214">
      <w:pPr>
        <w:pStyle w:val="Sumrio2"/>
        <w:rPr>
          <w:rFonts w:ascii="Calibri" w:hAnsi="Calibri"/>
          <w:bCs w:val="0"/>
          <w:caps w:val="0"/>
          <w:sz w:val="22"/>
        </w:rPr>
      </w:pPr>
      <w:hyperlink w:anchor="_Toc88155259" w:history="1">
        <w:r w:rsidR="00DA34BF" w:rsidRPr="005817AA">
          <w:rPr>
            <w:rStyle w:val="Hyperlink"/>
          </w:rPr>
          <w:t>1.3</w:t>
        </w:r>
        <w:r w:rsidR="00DA34BF" w:rsidRPr="005817AA">
          <w:rPr>
            <w:rFonts w:ascii="Calibri" w:hAnsi="Calibri"/>
            <w:bCs w:val="0"/>
            <w:caps w:val="0"/>
            <w:sz w:val="22"/>
          </w:rPr>
          <w:tab/>
        </w:r>
        <w:r w:rsidR="00DA34BF" w:rsidRPr="005817AA">
          <w:rPr>
            <w:rStyle w:val="Hyperlink"/>
          </w:rPr>
          <w:t>JUSTIFICATIVA</w:t>
        </w:r>
        <w:r w:rsidR="00DA34BF" w:rsidRPr="005817AA">
          <w:rPr>
            <w:webHidden/>
          </w:rPr>
          <w:tab/>
        </w:r>
        <w:r w:rsidR="00DA34BF" w:rsidRPr="005817AA">
          <w:rPr>
            <w:webHidden/>
          </w:rPr>
          <w:fldChar w:fldCharType="begin"/>
        </w:r>
        <w:r w:rsidR="00DA34BF" w:rsidRPr="005817AA">
          <w:rPr>
            <w:webHidden/>
          </w:rPr>
          <w:instrText xml:space="preserve"> PAGEREF _Toc88155259 \h </w:instrText>
        </w:r>
        <w:r w:rsidR="00DA34BF" w:rsidRPr="005817AA">
          <w:rPr>
            <w:webHidden/>
          </w:rPr>
        </w:r>
        <w:r w:rsidR="00DA34BF" w:rsidRPr="005817AA">
          <w:rPr>
            <w:webHidden/>
          </w:rPr>
          <w:fldChar w:fldCharType="separate"/>
        </w:r>
        <w:r w:rsidR="001E7A7A">
          <w:rPr>
            <w:webHidden/>
          </w:rPr>
          <w:t>11</w:t>
        </w:r>
        <w:r w:rsidR="00DA34BF" w:rsidRPr="005817AA">
          <w:rPr>
            <w:webHidden/>
          </w:rPr>
          <w:fldChar w:fldCharType="end"/>
        </w:r>
      </w:hyperlink>
    </w:p>
    <w:p w14:paraId="6E795852" w14:textId="77777777" w:rsidR="00DA34BF" w:rsidRPr="005817AA" w:rsidRDefault="002F4214">
      <w:pPr>
        <w:pStyle w:val="Sumrio2"/>
        <w:rPr>
          <w:rFonts w:ascii="Calibri" w:hAnsi="Calibri"/>
          <w:bCs w:val="0"/>
          <w:caps w:val="0"/>
          <w:sz w:val="22"/>
        </w:rPr>
      </w:pPr>
      <w:hyperlink w:anchor="_Toc88155260" w:history="1">
        <w:r w:rsidR="00DA34BF" w:rsidRPr="005817AA">
          <w:rPr>
            <w:rStyle w:val="Hyperlink"/>
          </w:rPr>
          <w:t>1.4</w:t>
        </w:r>
        <w:r w:rsidR="00DA34BF" w:rsidRPr="005817AA">
          <w:rPr>
            <w:rFonts w:ascii="Calibri" w:hAnsi="Calibri"/>
            <w:bCs w:val="0"/>
            <w:caps w:val="0"/>
            <w:sz w:val="22"/>
          </w:rPr>
          <w:tab/>
        </w:r>
        <w:r w:rsidR="00DA34BF" w:rsidRPr="005817AA">
          <w:rPr>
            <w:rStyle w:val="Hyperlink"/>
          </w:rPr>
          <w:t>METODOLOGIA</w:t>
        </w:r>
        <w:r w:rsidR="00DA34BF" w:rsidRPr="005817AA">
          <w:rPr>
            <w:webHidden/>
          </w:rPr>
          <w:tab/>
        </w:r>
        <w:r w:rsidR="00DA34BF" w:rsidRPr="005817AA">
          <w:rPr>
            <w:webHidden/>
          </w:rPr>
          <w:fldChar w:fldCharType="begin"/>
        </w:r>
        <w:r w:rsidR="00DA34BF" w:rsidRPr="005817AA">
          <w:rPr>
            <w:webHidden/>
          </w:rPr>
          <w:instrText xml:space="preserve"> PAGEREF _Toc88155260 \h </w:instrText>
        </w:r>
        <w:r w:rsidR="00DA34BF" w:rsidRPr="005817AA">
          <w:rPr>
            <w:webHidden/>
          </w:rPr>
        </w:r>
        <w:r w:rsidR="00DA34BF" w:rsidRPr="005817AA">
          <w:rPr>
            <w:webHidden/>
          </w:rPr>
          <w:fldChar w:fldCharType="separate"/>
        </w:r>
        <w:r w:rsidR="001E7A7A">
          <w:rPr>
            <w:webHidden/>
          </w:rPr>
          <w:t>12</w:t>
        </w:r>
        <w:r w:rsidR="00DA34BF" w:rsidRPr="005817AA">
          <w:rPr>
            <w:webHidden/>
          </w:rPr>
          <w:fldChar w:fldCharType="end"/>
        </w:r>
      </w:hyperlink>
    </w:p>
    <w:p w14:paraId="403E3E9F" w14:textId="77777777" w:rsidR="00DA34BF" w:rsidRPr="005817AA" w:rsidRDefault="002F4214">
      <w:pPr>
        <w:pStyle w:val="Sumrio1"/>
        <w:rPr>
          <w:rFonts w:ascii="Calibri" w:hAnsi="Calibri"/>
          <w:b w:val="0"/>
          <w:bCs w:val="0"/>
          <w:caps w:val="0"/>
          <w:sz w:val="22"/>
        </w:rPr>
      </w:pPr>
      <w:hyperlink w:anchor="_Toc88155261" w:history="1">
        <w:r w:rsidR="00DA34BF" w:rsidRPr="005817AA">
          <w:rPr>
            <w:rStyle w:val="Hyperlink"/>
          </w:rPr>
          <w:t>2</w:t>
        </w:r>
        <w:r w:rsidR="00DA34BF" w:rsidRPr="005817AA">
          <w:rPr>
            <w:rFonts w:ascii="Calibri" w:hAnsi="Calibri"/>
            <w:b w:val="0"/>
            <w:bCs w:val="0"/>
            <w:caps w:val="0"/>
            <w:sz w:val="22"/>
          </w:rPr>
          <w:tab/>
        </w:r>
        <w:r w:rsidR="00DA34BF" w:rsidRPr="005817AA">
          <w:rPr>
            <w:rStyle w:val="Hyperlink"/>
          </w:rPr>
          <w:t>REVISÃO DE LITERATURA</w:t>
        </w:r>
        <w:r w:rsidR="00DA34BF" w:rsidRPr="005817AA">
          <w:rPr>
            <w:webHidden/>
          </w:rPr>
          <w:tab/>
        </w:r>
        <w:r w:rsidR="00DA34BF" w:rsidRPr="005817AA">
          <w:rPr>
            <w:webHidden/>
          </w:rPr>
          <w:fldChar w:fldCharType="begin"/>
        </w:r>
        <w:r w:rsidR="00DA34BF" w:rsidRPr="005817AA">
          <w:rPr>
            <w:webHidden/>
          </w:rPr>
          <w:instrText xml:space="preserve"> PAGEREF _Toc88155261 \h </w:instrText>
        </w:r>
        <w:r w:rsidR="00DA34BF" w:rsidRPr="005817AA">
          <w:rPr>
            <w:webHidden/>
          </w:rPr>
        </w:r>
        <w:r w:rsidR="00DA34BF" w:rsidRPr="005817AA">
          <w:rPr>
            <w:webHidden/>
          </w:rPr>
          <w:fldChar w:fldCharType="separate"/>
        </w:r>
        <w:r w:rsidR="001E7A7A">
          <w:rPr>
            <w:webHidden/>
          </w:rPr>
          <w:t>13</w:t>
        </w:r>
        <w:r w:rsidR="00DA34BF" w:rsidRPr="005817AA">
          <w:rPr>
            <w:webHidden/>
          </w:rPr>
          <w:fldChar w:fldCharType="end"/>
        </w:r>
      </w:hyperlink>
    </w:p>
    <w:p w14:paraId="2EF524EB" w14:textId="77777777" w:rsidR="00DA34BF" w:rsidRPr="005817AA" w:rsidRDefault="002F4214">
      <w:pPr>
        <w:pStyle w:val="Sumrio2"/>
        <w:rPr>
          <w:rFonts w:ascii="Calibri" w:hAnsi="Calibri"/>
          <w:bCs w:val="0"/>
          <w:caps w:val="0"/>
          <w:sz w:val="22"/>
        </w:rPr>
      </w:pPr>
      <w:hyperlink w:anchor="_Toc88155262" w:history="1">
        <w:r w:rsidR="00DA34BF" w:rsidRPr="005817AA">
          <w:rPr>
            <w:rStyle w:val="Hyperlink"/>
          </w:rPr>
          <w:t>2.1</w:t>
        </w:r>
        <w:r w:rsidR="00DA34BF" w:rsidRPr="005817AA">
          <w:rPr>
            <w:rFonts w:ascii="Calibri" w:hAnsi="Calibri"/>
            <w:bCs w:val="0"/>
            <w:caps w:val="0"/>
            <w:sz w:val="22"/>
          </w:rPr>
          <w:tab/>
        </w:r>
        <w:r w:rsidR="00DA34BF" w:rsidRPr="005817AA">
          <w:rPr>
            <w:rStyle w:val="Hyperlink"/>
          </w:rPr>
          <w:t>A MODA</w:t>
        </w:r>
        <w:r w:rsidR="00DA34BF" w:rsidRPr="005817AA">
          <w:rPr>
            <w:webHidden/>
          </w:rPr>
          <w:tab/>
        </w:r>
        <w:r w:rsidR="00DA34BF" w:rsidRPr="005817AA">
          <w:rPr>
            <w:webHidden/>
          </w:rPr>
          <w:fldChar w:fldCharType="begin"/>
        </w:r>
        <w:r w:rsidR="00DA34BF" w:rsidRPr="005817AA">
          <w:rPr>
            <w:webHidden/>
          </w:rPr>
          <w:instrText xml:space="preserve"> PAGEREF _Toc88155262 \h </w:instrText>
        </w:r>
        <w:r w:rsidR="00DA34BF" w:rsidRPr="005817AA">
          <w:rPr>
            <w:webHidden/>
          </w:rPr>
        </w:r>
        <w:r w:rsidR="00DA34BF" w:rsidRPr="005817AA">
          <w:rPr>
            <w:webHidden/>
          </w:rPr>
          <w:fldChar w:fldCharType="separate"/>
        </w:r>
        <w:r w:rsidR="001E7A7A">
          <w:rPr>
            <w:webHidden/>
          </w:rPr>
          <w:t>13</w:t>
        </w:r>
        <w:r w:rsidR="00DA34BF" w:rsidRPr="005817AA">
          <w:rPr>
            <w:webHidden/>
          </w:rPr>
          <w:fldChar w:fldCharType="end"/>
        </w:r>
      </w:hyperlink>
    </w:p>
    <w:p w14:paraId="0D9605F8" w14:textId="77777777" w:rsidR="00DA34BF" w:rsidRPr="005817AA" w:rsidRDefault="002F4214">
      <w:pPr>
        <w:pStyle w:val="Sumrio2"/>
        <w:rPr>
          <w:rFonts w:ascii="Calibri" w:hAnsi="Calibri"/>
          <w:bCs w:val="0"/>
          <w:caps w:val="0"/>
          <w:sz w:val="22"/>
        </w:rPr>
      </w:pPr>
      <w:hyperlink w:anchor="_Toc88155263" w:history="1">
        <w:r w:rsidR="00DA34BF" w:rsidRPr="005817AA">
          <w:rPr>
            <w:rStyle w:val="Hyperlink"/>
          </w:rPr>
          <w:t>2.2</w:t>
        </w:r>
        <w:r w:rsidR="00DA34BF" w:rsidRPr="005817AA">
          <w:rPr>
            <w:rFonts w:ascii="Calibri" w:hAnsi="Calibri"/>
            <w:bCs w:val="0"/>
            <w:caps w:val="0"/>
            <w:sz w:val="22"/>
          </w:rPr>
          <w:tab/>
        </w:r>
        <w:r w:rsidR="00DA34BF" w:rsidRPr="005817AA">
          <w:rPr>
            <w:rStyle w:val="Hyperlink"/>
          </w:rPr>
          <w:t>Tendências</w:t>
        </w:r>
        <w:r w:rsidR="00DA34BF" w:rsidRPr="005817AA">
          <w:rPr>
            <w:webHidden/>
          </w:rPr>
          <w:tab/>
        </w:r>
        <w:r w:rsidR="00DA34BF" w:rsidRPr="005817AA">
          <w:rPr>
            <w:webHidden/>
          </w:rPr>
          <w:fldChar w:fldCharType="begin"/>
        </w:r>
        <w:r w:rsidR="00DA34BF" w:rsidRPr="005817AA">
          <w:rPr>
            <w:webHidden/>
          </w:rPr>
          <w:instrText xml:space="preserve"> PAGEREF _Toc88155263 \h </w:instrText>
        </w:r>
        <w:r w:rsidR="00DA34BF" w:rsidRPr="005817AA">
          <w:rPr>
            <w:webHidden/>
          </w:rPr>
        </w:r>
        <w:r w:rsidR="00DA34BF" w:rsidRPr="005817AA">
          <w:rPr>
            <w:webHidden/>
          </w:rPr>
          <w:fldChar w:fldCharType="separate"/>
        </w:r>
        <w:r w:rsidR="001E7A7A">
          <w:rPr>
            <w:webHidden/>
          </w:rPr>
          <w:t>15</w:t>
        </w:r>
        <w:r w:rsidR="00DA34BF" w:rsidRPr="005817AA">
          <w:rPr>
            <w:webHidden/>
          </w:rPr>
          <w:fldChar w:fldCharType="end"/>
        </w:r>
      </w:hyperlink>
    </w:p>
    <w:p w14:paraId="4F6FB038" w14:textId="77777777" w:rsidR="00DA34BF" w:rsidRPr="005817AA" w:rsidRDefault="002F4214">
      <w:pPr>
        <w:pStyle w:val="Sumrio2"/>
        <w:rPr>
          <w:rFonts w:ascii="Calibri" w:hAnsi="Calibri"/>
          <w:bCs w:val="0"/>
          <w:caps w:val="0"/>
          <w:sz w:val="22"/>
        </w:rPr>
      </w:pPr>
      <w:hyperlink w:anchor="_Toc88155264" w:history="1">
        <w:r w:rsidR="00DA34BF" w:rsidRPr="005817AA">
          <w:rPr>
            <w:rStyle w:val="Hyperlink"/>
            <w:i/>
          </w:rPr>
          <w:t>2.3</w:t>
        </w:r>
        <w:r w:rsidR="00DA34BF" w:rsidRPr="005817AA">
          <w:rPr>
            <w:rFonts w:ascii="Calibri" w:hAnsi="Calibri"/>
            <w:bCs w:val="0"/>
            <w:caps w:val="0"/>
            <w:sz w:val="22"/>
          </w:rPr>
          <w:tab/>
        </w:r>
        <w:r w:rsidR="00DA34BF" w:rsidRPr="005817AA">
          <w:rPr>
            <w:rStyle w:val="Hyperlink"/>
            <w:i/>
          </w:rPr>
          <w:t>COOL HUNTING</w:t>
        </w:r>
        <w:r w:rsidR="00DA34BF" w:rsidRPr="005817AA">
          <w:rPr>
            <w:webHidden/>
          </w:rPr>
          <w:tab/>
        </w:r>
        <w:r w:rsidR="00DA34BF" w:rsidRPr="005817AA">
          <w:rPr>
            <w:webHidden/>
          </w:rPr>
          <w:fldChar w:fldCharType="begin"/>
        </w:r>
        <w:r w:rsidR="00DA34BF" w:rsidRPr="005817AA">
          <w:rPr>
            <w:webHidden/>
          </w:rPr>
          <w:instrText xml:space="preserve"> PAGEREF _Toc88155264 \h </w:instrText>
        </w:r>
        <w:r w:rsidR="00DA34BF" w:rsidRPr="005817AA">
          <w:rPr>
            <w:webHidden/>
          </w:rPr>
        </w:r>
        <w:r w:rsidR="00DA34BF" w:rsidRPr="005817AA">
          <w:rPr>
            <w:webHidden/>
          </w:rPr>
          <w:fldChar w:fldCharType="separate"/>
        </w:r>
        <w:r w:rsidR="001E7A7A">
          <w:rPr>
            <w:webHidden/>
          </w:rPr>
          <w:t>18</w:t>
        </w:r>
        <w:r w:rsidR="00DA34BF" w:rsidRPr="005817AA">
          <w:rPr>
            <w:webHidden/>
          </w:rPr>
          <w:fldChar w:fldCharType="end"/>
        </w:r>
      </w:hyperlink>
    </w:p>
    <w:p w14:paraId="0AC825DF" w14:textId="77777777" w:rsidR="00DA34BF" w:rsidRPr="005817AA" w:rsidRDefault="002F4214">
      <w:pPr>
        <w:pStyle w:val="Sumrio2"/>
        <w:rPr>
          <w:rFonts w:ascii="Calibri" w:hAnsi="Calibri"/>
          <w:bCs w:val="0"/>
          <w:caps w:val="0"/>
          <w:sz w:val="22"/>
        </w:rPr>
      </w:pPr>
      <w:hyperlink w:anchor="_Toc88155265" w:history="1">
        <w:r w:rsidR="00DA34BF" w:rsidRPr="005817AA">
          <w:rPr>
            <w:rStyle w:val="Hyperlink"/>
          </w:rPr>
          <w:t>2.4</w:t>
        </w:r>
        <w:r w:rsidR="00DA34BF" w:rsidRPr="005817AA">
          <w:rPr>
            <w:rFonts w:ascii="Calibri" w:hAnsi="Calibri"/>
            <w:bCs w:val="0"/>
            <w:caps w:val="0"/>
            <w:sz w:val="22"/>
          </w:rPr>
          <w:tab/>
        </w:r>
        <w:r w:rsidR="00DA34BF" w:rsidRPr="005817AA">
          <w:rPr>
            <w:rStyle w:val="Hyperlink"/>
          </w:rPr>
          <w:t>SUSTENTABILIDADE NA INDÚSTRIA</w:t>
        </w:r>
        <w:r w:rsidR="00DA34BF" w:rsidRPr="005817AA">
          <w:rPr>
            <w:rStyle w:val="Hyperlink"/>
            <w:i/>
          </w:rPr>
          <w:t xml:space="preserve"> FASHION</w:t>
        </w:r>
        <w:r w:rsidR="00DA34BF" w:rsidRPr="005817AA">
          <w:rPr>
            <w:webHidden/>
          </w:rPr>
          <w:tab/>
        </w:r>
        <w:r w:rsidR="00DA34BF" w:rsidRPr="005817AA">
          <w:rPr>
            <w:webHidden/>
          </w:rPr>
          <w:fldChar w:fldCharType="begin"/>
        </w:r>
        <w:r w:rsidR="00DA34BF" w:rsidRPr="005817AA">
          <w:rPr>
            <w:webHidden/>
          </w:rPr>
          <w:instrText xml:space="preserve"> PAGEREF _Toc88155265 \h </w:instrText>
        </w:r>
        <w:r w:rsidR="00DA34BF" w:rsidRPr="005817AA">
          <w:rPr>
            <w:webHidden/>
          </w:rPr>
        </w:r>
        <w:r w:rsidR="00DA34BF" w:rsidRPr="005817AA">
          <w:rPr>
            <w:webHidden/>
          </w:rPr>
          <w:fldChar w:fldCharType="separate"/>
        </w:r>
        <w:r w:rsidR="001E7A7A">
          <w:rPr>
            <w:webHidden/>
          </w:rPr>
          <w:t>19</w:t>
        </w:r>
        <w:r w:rsidR="00DA34BF" w:rsidRPr="005817AA">
          <w:rPr>
            <w:webHidden/>
          </w:rPr>
          <w:fldChar w:fldCharType="end"/>
        </w:r>
      </w:hyperlink>
    </w:p>
    <w:p w14:paraId="3B61811A" w14:textId="77777777" w:rsidR="00DA34BF" w:rsidRPr="005817AA" w:rsidRDefault="002F4214">
      <w:pPr>
        <w:pStyle w:val="Sumrio1"/>
        <w:rPr>
          <w:rFonts w:ascii="Calibri" w:hAnsi="Calibri"/>
          <w:b w:val="0"/>
          <w:bCs w:val="0"/>
          <w:caps w:val="0"/>
          <w:sz w:val="22"/>
        </w:rPr>
      </w:pPr>
      <w:hyperlink w:anchor="_Toc88155266" w:history="1">
        <w:r w:rsidR="00DA34BF" w:rsidRPr="005817AA">
          <w:rPr>
            <w:rStyle w:val="Hyperlink"/>
          </w:rPr>
          <w:t>3</w:t>
        </w:r>
        <w:r w:rsidR="00DA34BF" w:rsidRPr="005817AA">
          <w:rPr>
            <w:rFonts w:ascii="Calibri" w:hAnsi="Calibri"/>
            <w:b w:val="0"/>
            <w:bCs w:val="0"/>
            <w:caps w:val="0"/>
            <w:sz w:val="22"/>
          </w:rPr>
          <w:tab/>
        </w:r>
        <w:r w:rsidR="00DA34BF" w:rsidRPr="005817AA">
          <w:rPr>
            <w:rStyle w:val="Hyperlink"/>
          </w:rPr>
          <w:t>desenvolvimento da coleção</w:t>
        </w:r>
        <w:r w:rsidR="00DA34BF" w:rsidRPr="005817AA">
          <w:rPr>
            <w:webHidden/>
          </w:rPr>
          <w:tab/>
        </w:r>
        <w:r w:rsidR="00DA34BF" w:rsidRPr="005817AA">
          <w:rPr>
            <w:webHidden/>
          </w:rPr>
          <w:fldChar w:fldCharType="begin"/>
        </w:r>
        <w:r w:rsidR="00DA34BF" w:rsidRPr="005817AA">
          <w:rPr>
            <w:webHidden/>
          </w:rPr>
          <w:instrText xml:space="preserve"> PAGEREF _Toc88155266 \h </w:instrText>
        </w:r>
        <w:r w:rsidR="00DA34BF" w:rsidRPr="005817AA">
          <w:rPr>
            <w:webHidden/>
          </w:rPr>
        </w:r>
        <w:r w:rsidR="00DA34BF" w:rsidRPr="005817AA">
          <w:rPr>
            <w:webHidden/>
          </w:rPr>
          <w:fldChar w:fldCharType="separate"/>
        </w:r>
        <w:r w:rsidR="001E7A7A">
          <w:rPr>
            <w:webHidden/>
          </w:rPr>
          <w:t>21</w:t>
        </w:r>
        <w:r w:rsidR="00DA34BF" w:rsidRPr="005817AA">
          <w:rPr>
            <w:webHidden/>
          </w:rPr>
          <w:fldChar w:fldCharType="end"/>
        </w:r>
      </w:hyperlink>
    </w:p>
    <w:p w14:paraId="26A298EA" w14:textId="77777777" w:rsidR="00DA34BF" w:rsidRPr="005817AA" w:rsidRDefault="002F4214">
      <w:pPr>
        <w:pStyle w:val="Sumrio2"/>
        <w:rPr>
          <w:rFonts w:ascii="Calibri" w:hAnsi="Calibri"/>
          <w:bCs w:val="0"/>
          <w:caps w:val="0"/>
          <w:sz w:val="22"/>
        </w:rPr>
      </w:pPr>
      <w:hyperlink w:anchor="_Toc88155267" w:history="1">
        <w:r w:rsidR="00DA34BF" w:rsidRPr="005817AA">
          <w:rPr>
            <w:rStyle w:val="Hyperlink"/>
          </w:rPr>
          <w:t>3.1</w:t>
        </w:r>
        <w:r w:rsidR="00DA34BF" w:rsidRPr="005817AA">
          <w:rPr>
            <w:rFonts w:ascii="Calibri" w:hAnsi="Calibri"/>
            <w:bCs w:val="0"/>
            <w:caps w:val="0"/>
            <w:sz w:val="22"/>
          </w:rPr>
          <w:tab/>
        </w:r>
        <w:r w:rsidR="00DA34BF" w:rsidRPr="005817AA">
          <w:rPr>
            <w:rStyle w:val="Hyperlink"/>
          </w:rPr>
          <w:t>pesquisa mercadológica</w:t>
        </w:r>
        <w:r w:rsidR="00DA34BF" w:rsidRPr="005817AA">
          <w:rPr>
            <w:webHidden/>
          </w:rPr>
          <w:tab/>
        </w:r>
        <w:r w:rsidR="00DA34BF" w:rsidRPr="005817AA">
          <w:rPr>
            <w:webHidden/>
          </w:rPr>
          <w:fldChar w:fldCharType="begin"/>
        </w:r>
        <w:r w:rsidR="00DA34BF" w:rsidRPr="005817AA">
          <w:rPr>
            <w:webHidden/>
          </w:rPr>
          <w:instrText xml:space="preserve"> PAGEREF _Toc88155267 \h </w:instrText>
        </w:r>
        <w:r w:rsidR="00DA34BF" w:rsidRPr="005817AA">
          <w:rPr>
            <w:webHidden/>
          </w:rPr>
        </w:r>
        <w:r w:rsidR="00DA34BF" w:rsidRPr="005817AA">
          <w:rPr>
            <w:webHidden/>
          </w:rPr>
          <w:fldChar w:fldCharType="separate"/>
        </w:r>
        <w:r w:rsidR="001E7A7A">
          <w:rPr>
            <w:webHidden/>
          </w:rPr>
          <w:t>22</w:t>
        </w:r>
        <w:r w:rsidR="00DA34BF" w:rsidRPr="005817AA">
          <w:rPr>
            <w:webHidden/>
          </w:rPr>
          <w:fldChar w:fldCharType="end"/>
        </w:r>
      </w:hyperlink>
    </w:p>
    <w:p w14:paraId="46D11403" w14:textId="77777777" w:rsidR="00DA34BF" w:rsidRPr="005817AA" w:rsidRDefault="002F4214">
      <w:pPr>
        <w:pStyle w:val="Sumrio2"/>
        <w:rPr>
          <w:rFonts w:ascii="Calibri" w:hAnsi="Calibri"/>
          <w:bCs w:val="0"/>
          <w:caps w:val="0"/>
          <w:sz w:val="22"/>
        </w:rPr>
      </w:pPr>
      <w:hyperlink w:anchor="_Toc88155268" w:history="1">
        <w:r w:rsidR="00DA34BF" w:rsidRPr="005817AA">
          <w:rPr>
            <w:rStyle w:val="Hyperlink"/>
          </w:rPr>
          <w:t>3.2</w:t>
        </w:r>
        <w:r w:rsidR="00DA34BF" w:rsidRPr="005817AA">
          <w:rPr>
            <w:rFonts w:ascii="Calibri" w:hAnsi="Calibri"/>
            <w:bCs w:val="0"/>
            <w:caps w:val="0"/>
            <w:sz w:val="22"/>
          </w:rPr>
          <w:tab/>
        </w:r>
        <w:r w:rsidR="00DA34BF" w:rsidRPr="005817AA">
          <w:rPr>
            <w:rStyle w:val="Hyperlink"/>
          </w:rPr>
          <w:t>PAINEL INSPIRACIONAL</w:t>
        </w:r>
        <w:r w:rsidR="00DA34BF" w:rsidRPr="005817AA">
          <w:rPr>
            <w:webHidden/>
          </w:rPr>
          <w:tab/>
        </w:r>
        <w:r w:rsidR="00DA34BF" w:rsidRPr="005817AA">
          <w:rPr>
            <w:webHidden/>
          </w:rPr>
          <w:fldChar w:fldCharType="begin"/>
        </w:r>
        <w:r w:rsidR="00DA34BF" w:rsidRPr="005817AA">
          <w:rPr>
            <w:webHidden/>
          </w:rPr>
          <w:instrText xml:space="preserve"> PAGEREF _Toc88155268 \h </w:instrText>
        </w:r>
        <w:r w:rsidR="00DA34BF" w:rsidRPr="005817AA">
          <w:rPr>
            <w:webHidden/>
          </w:rPr>
        </w:r>
        <w:r w:rsidR="00DA34BF" w:rsidRPr="005817AA">
          <w:rPr>
            <w:webHidden/>
          </w:rPr>
          <w:fldChar w:fldCharType="separate"/>
        </w:r>
        <w:r w:rsidR="001E7A7A">
          <w:rPr>
            <w:webHidden/>
          </w:rPr>
          <w:t>23</w:t>
        </w:r>
        <w:r w:rsidR="00DA34BF" w:rsidRPr="005817AA">
          <w:rPr>
            <w:webHidden/>
          </w:rPr>
          <w:fldChar w:fldCharType="end"/>
        </w:r>
      </w:hyperlink>
    </w:p>
    <w:p w14:paraId="5DF98A1C" w14:textId="209B3645" w:rsidR="00DA34BF" w:rsidRPr="005817AA" w:rsidRDefault="002F4214">
      <w:pPr>
        <w:pStyle w:val="Sumrio2"/>
        <w:rPr>
          <w:rFonts w:ascii="Calibri" w:hAnsi="Calibri"/>
          <w:bCs w:val="0"/>
          <w:caps w:val="0"/>
          <w:sz w:val="22"/>
        </w:rPr>
      </w:pPr>
      <w:hyperlink w:anchor="_Toc88155269" w:history="1">
        <w:r w:rsidR="00DA34BF" w:rsidRPr="005817AA">
          <w:rPr>
            <w:rStyle w:val="Hyperlink"/>
          </w:rPr>
          <w:t>3.3</w:t>
        </w:r>
        <w:r w:rsidR="00DA34BF" w:rsidRPr="005817AA">
          <w:rPr>
            <w:rFonts w:ascii="Calibri" w:hAnsi="Calibri"/>
            <w:bCs w:val="0"/>
            <w:caps w:val="0"/>
            <w:sz w:val="22"/>
          </w:rPr>
          <w:tab/>
        </w:r>
        <w:r w:rsidR="00DA34BF" w:rsidRPr="005817AA">
          <w:rPr>
            <w:rStyle w:val="Hyperlink"/>
          </w:rPr>
          <w:t>PAINEL D</w:t>
        </w:r>
        <w:r w:rsidR="002054F0" w:rsidRPr="005817AA">
          <w:rPr>
            <w:rStyle w:val="Hyperlink"/>
          </w:rPr>
          <w:t>A PERSONA</w:t>
        </w:r>
        <w:r w:rsidR="00DA34BF" w:rsidRPr="005817AA">
          <w:rPr>
            <w:webHidden/>
          </w:rPr>
          <w:tab/>
        </w:r>
        <w:r w:rsidR="00DA34BF" w:rsidRPr="005817AA">
          <w:rPr>
            <w:webHidden/>
          </w:rPr>
          <w:fldChar w:fldCharType="begin"/>
        </w:r>
        <w:r w:rsidR="00DA34BF" w:rsidRPr="005817AA">
          <w:rPr>
            <w:webHidden/>
          </w:rPr>
          <w:instrText xml:space="preserve"> PAGEREF _Toc88155269 \h </w:instrText>
        </w:r>
        <w:r w:rsidR="00DA34BF" w:rsidRPr="005817AA">
          <w:rPr>
            <w:webHidden/>
          </w:rPr>
        </w:r>
        <w:r w:rsidR="00DA34BF" w:rsidRPr="005817AA">
          <w:rPr>
            <w:webHidden/>
          </w:rPr>
          <w:fldChar w:fldCharType="separate"/>
        </w:r>
        <w:r w:rsidR="001E7A7A">
          <w:rPr>
            <w:webHidden/>
          </w:rPr>
          <w:t>24</w:t>
        </w:r>
        <w:r w:rsidR="00DA34BF" w:rsidRPr="005817AA">
          <w:rPr>
            <w:webHidden/>
          </w:rPr>
          <w:fldChar w:fldCharType="end"/>
        </w:r>
      </w:hyperlink>
    </w:p>
    <w:p w14:paraId="493437E7" w14:textId="46A5AEA0" w:rsidR="00DA34BF" w:rsidRPr="005817AA" w:rsidRDefault="002F4214">
      <w:pPr>
        <w:pStyle w:val="Sumrio2"/>
        <w:rPr>
          <w:rFonts w:ascii="Calibri" w:hAnsi="Calibri"/>
          <w:bCs w:val="0"/>
          <w:caps w:val="0"/>
          <w:sz w:val="22"/>
        </w:rPr>
      </w:pPr>
      <w:hyperlink w:anchor="_Toc88155270" w:history="1">
        <w:r w:rsidR="00DA34BF" w:rsidRPr="005817AA">
          <w:rPr>
            <w:rStyle w:val="Hyperlink"/>
          </w:rPr>
          <w:t>3.4</w:t>
        </w:r>
        <w:r w:rsidR="00DA34BF" w:rsidRPr="005817AA">
          <w:rPr>
            <w:rFonts w:ascii="Calibri" w:hAnsi="Calibri"/>
            <w:bCs w:val="0"/>
            <w:caps w:val="0"/>
            <w:sz w:val="22"/>
          </w:rPr>
          <w:tab/>
        </w:r>
        <w:r w:rsidR="00DA34BF" w:rsidRPr="005817AA">
          <w:rPr>
            <w:rStyle w:val="Hyperlink"/>
          </w:rPr>
          <w:t>COLEÇÃO</w:t>
        </w:r>
        <w:r w:rsidR="00DA34BF" w:rsidRPr="005817AA">
          <w:rPr>
            <w:webHidden/>
          </w:rPr>
          <w:tab/>
        </w:r>
        <w:r w:rsidR="00DA34BF" w:rsidRPr="005817AA">
          <w:rPr>
            <w:webHidden/>
          </w:rPr>
          <w:fldChar w:fldCharType="begin"/>
        </w:r>
        <w:r w:rsidR="00DA34BF" w:rsidRPr="005817AA">
          <w:rPr>
            <w:webHidden/>
          </w:rPr>
          <w:instrText xml:space="preserve"> PAGEREF _Toc88155270 \h </w:instrText>
        </w:r>
        <w:r w:rsidR="00DA34BF" w:rsidRPr="005817AA">
          <w:rPr>
            <w:webHidden/>
          </w:rPr>
        </w:r>
        <w:r w:rsidR="00DA34BF" w:rsidRPr="005817AA">
          <w:rPr>
            <w:webHidden/>
          </w:rPr>
          <w:fldChar w:fldCharType="separate"/>
        </w:r>
        <w:r w:rsidR="001E7A7A">
          <w:rPr>
            <w:webHidden/>
          </w:rPr>
          <w:t>25</w:t>
        </w:r>
        <w:r w:rsidR="00DA34BF" w:rsidRPr="005817AA">
          <w:rPr>
            <w:webHidden/>
          </w:rPr>
          <w:fldChar w:fldCharType="end"/>
        </w:r>
      </w:hyperlink>
    </w:p>
    <w:p w14:paraId="735169B0" w14:textId="272B63F0" w:rsidR="00DA34BF" w:rsidRPr="005817AA" w:rsidRDefault="002F4214">
      <w:pPr>
        <w:pStyle w:val="Sumrio2"/>
        <w:rPr>
          <w:rFonts w:ascii="Calibri" w:hAnsi="Calibri"/>
          <w:bCs w:val="0"/>
          <w:caps w:val="0"/>
          <w:sz w:val="22"/>
        </w:rPr>
      </w:pPr>
      <w:hyperlink w:anchor="_Toc88155271" w:history="1">
        <w:r w:rsidR="00DA34BF" w:rsidRPr="005817AA">
          <w:rPr>
            <w:rStyle w:val="Hyperlink"/>
          </w:rPr>
          <w:t>3.5</w:t>
        </w:r>
        <w:r w:rsidR="00DA34BF" w:rsidRPr="005817AA">
          <w:rPr>
            <w:rFonts w:ascii="Calibri" w:hAnsi="Calibri"/>
            <w:bCs w:val="0"/>
            <w:caps w:val="0"/>
            <w:sz w:val="22"/>
          </w:rPr>
          <w:tab/>
        </w:r>
        <w:r w:rsidR="00DA34BF" w:rsidRPr="005817AA">
          <w:rPr>
            <w:rStyle w:val="Hyperlink"/>
            <w:i/>
          </w:rPr>
          <w:t>LOOK</w:t>
        </w:r>
        <w:r w:rsidR="00DA34BF" w:rsidRPr="005817AA">
          <w:rPr>
            <w:rStyle w:val="Hyperlink"/>
          </w:rPr>
          <w:t xml:space="preserve"> ESCOLHIDO</w:t>
        </w:r>
        <w:r w:rsidR="00DA34BF" w:rsidRPr="005817AA">
          <w:rPr>
            <w:webHidden/>
          </w:rPr>
          <w:tab/>
        </w:r>
        <w:r w:rsidR="00DA34BF" w:rsidRPr="005817AA">
          <w:rPr>
            <w:webHidden/>
          </w:rPr>
          <w:fldChar w:fldCharType="begin"/>
        </w:r>
        <w:r w:rsidR="00DA34BF" w:rsidRPr="005817AA">
          <w:rPr>
            <w:webHidden/>
          </w:rPr>
          <w:instrText xml:space="preserve"> PAGEREF _Toc88155271 \h </w:instrText>
        </w:r>
        <w:r w:rsidR="00DA34BF" w:rsidRPr="005817AA">
          <w:rPr>
            <w:webHidden/>
          </w:rPr>
        </w:r>
        <w:r w:rsidR="00DA34BF" w:rsidRPr="005817AA">
          <w:rPr>
            <w:webHidden/>
          </w:rPr>
          <w:fldChar w:fldCharType="separate"/>
        </w:r>
        <w:r w:rsidR="001E7A7A">
          <w:rPr>
            <w:webHidden/>
          </w:rPr>
          <w:t>32</w:t>
        </w:r>
        <w:r w:rsidR="00DA34BF" w:rsidRPr="005817AA">
          <w:rPr>
            <w:webHidden/>
          </w:rPr>
          <w:fldChar w:fldCharType="end"/>
        </w:r>
      </w:hyperlink>
    </w:p>
    <w:p w14:paraId="15507DCD" w14:textId="7311EF0D" w:rsidR="00DA34BF" w:rsidRPr="005817AA" w:rsidRDefault="002F4214">
      <w:pPr>
        <w:pStyle w:val="Sumrio1"/>
        <w:rPr>
          <w:rFonts w:ascii="Calibri" w:hAnsi="Calibri"/>
          <w:b w:val="0"/>
          <w:bCs w:val="0"/>
          <w:caps w:val="0"/>
          <w:sz w:val="22"/>
        </w:rPr>
      </w:pPr>
      <w:hyperlink w:anchor="_Toc88155272" w:history="1">
        <w:r w:rsidR="00DA34BF" w:rsidRPr="005817AA">
          <w:rPr>
            <w:rStyle w:val="Hyperlink"/>
          </w:rPr>
          <w:t>4</w:t>
        </w:r>
        <w:r w:rsidR="00DA34BF" w:rsidRPr="005817AA">
          <w:rPr>
            <w:rFonts w:ascii="Calibri" w:hAnsi="Calibri"/>
            <w:b w:val="0"/>
            <w:bCs w:val="0"/>
            <w:caps w:val="0"/>
            <w:sz w:val="22"/>
          </w:rPr>
          <w:tab/>
        </w:r>
        <w:r w:rsidR="00DA34BF" w:rsidRPr="005817AA">
          <w:rPr>
            <w:rStyle w:val="Hyperlink"/>
          </w:rPr>
          <w:t>considerações finais</w:t>
        </w:r>
        <w:r w:rsidR="00DA34BF" w:rsidRPr="005817AA">
          <w:rPr>
            <w:webHidden/>
          </w:rPr>
          <w:tab/>
        </w:r>
        <w:r w:rsidR="00DA34BF" w:rsidRPr="005817AA">
          <w:rPr>
            <w:webHidden/>
          </w:rPr>
          <w:fldChar w:fldCharType="begin"/>
        </w:r>
        <w:r w:rsidR="00DA34BF" w:rsidRPr="005817AA">
          <w:rPr>
            <w:webHidden/>
          </w:rPr>
          <w:instrText xml:space="preserve"> PAGEREF _Toc88155272 \h </w:instrText>
        </w:r>
        <w:r w:rsidR="00DA34BF" w:rsidRPr="005817AA">
          <w:rPr>
            <w:webHidden/>
          </w:rPr>
        </w:r>
        <w:r w:rsidR="00DA34BF" w:rsidRPr="005817AA">
          <w:rPr>
            <w:webHidden/>
          </w:rPr>
          <w:fldChar w:fldCharType="separate"/>
        </w:r>
        <w:r w:rsidR="001E7A7A">
          <w:rPr>
            <w:webHidden/>
          </w:rPr>
          <w:t>33</w:t>
        </w:r>
        <w:r w:rsidR="00DA34BF" w:rsidRPr="005817AA">
          <w:rPr>
            <w:webHidden/>
          </w:rPr>
          <w:fldChar w:fldCharType="end"/>
        </w:r>
      </w:hyperlink>
    </w:p>
    <w:p w14:paraId="4BF6D480" w14:textId="120CBB10" w:rsidR="00DA34BF" w:rsidRPr="005817AA" w:rsidRDefault="002F4214">
      <w:pPr>
        <w:pStyle w:val="Sumrio1"/>
        <w:rPr>
          <w:rFonts w:ascii="Calibri" w:hAnsi="Calibri"/>
          <w:b w:val="0"/>
          <w:bCs w:val="0"/>
          <w:caps w:val="0"/>
          <w:sz w:val="22"/>
        </w:rPr>
      </w:pPr>
      <w:hyperlink w:anchor="_Toc88155273" w:history="1">
        <w:r w:rsidR="00DA34BF" w:rsidRPr="005817AA">
          <w:rPr>
            <w:rStyle w:val="Hyperlink"/>
          </w:rPr>
          <w:t>referências bibliográficas</w:t>
        </w:r>
        <w:r w:rsidR="00DA34BF" w:rsidRPr="005817AA">
          <w:rPr>
            <w:webHidden/>
          </w:rPr>
          <w:tab/>
        </w:r>
        <w:r w:rsidR="00DA34BF" w:rsidRPr="005817AA">
          <w:rPr>
            <w:webHidden/>
          </w:rPr>
          <w:fldChar w:fldCharType="begin"/>
        </w:r>
        <w:r w:rsidR="00DA34BF" w:rsidRPr="005817AA">
          <w:rPr>
            <w:webHidden/>
          </w:rPr>
          <w:instrText xml:space="preserve"> PAGEREF _Toc88155273 \h </w:instrText>
        </w:r>
        <w:r w:rsidR="00DA34BF" w:rsidRPr="005817AA">
          <w:rPr>
            <w:webHidden/>
          </w:rPr>
        </w:r>
        <w:r w:rsidR="00DA34BF" w:rsidRPr="005817AA">
          <w:rPr>
            <w:webHidden/>
          </w:rPr>
          <w:fldChar w:fldCharType="separate"/>
        </w:r>
        <w:r w:rsidR="001E7A7A">
          <w:rPr>
            <w:webHidden/>
          </w:rPr>
          <w:t>34</w:t>
        </w:r>
        <w:r w:rsidR="00DA34BF" w:rsidRPr="005817AA">
          <w:rPr>
            <w:webHidden/>
          </w:rPr>
          <w:fldChar w:fldCharType="end"/>
        </w:r>
      </w:hyperlink>
    </w:p>
    <w:p w14:paraId="0CF096F3" w14:textId="77777777" w:rsidR="00557874" w:rsidRPr="005817AA" w:rsidRDefault="004C3308" w:rsidP="00FF6185">
      <w:pPr>
        <w:pStyle w:val="Ttulo1"/>
      </w:pPr>
      <w:r w:rsidRPr="005817AA">
        <w:lastRenderedPageBreak/>
        <w:fldChar w:fldCharType="end"/>
      </w:r>
      <w:bookmarkStart w:id="1" w:name="_Toc94594154"/>
      <w:bookmarkStart w:id="2" w:name="_Toc94931263"/>
      <w:bookmarkStart w:id="3" w:name="_Toc159666540"/>
      <w:bookmarkStart w:id="4" w:name="_Toc88155254"/>
      <w:r w:rsidR="009A6896" w:rsidRPr="005817AA">
        <w:t>introdução</w:t>
      </w:r>
      <w:bookmarkEnd w:id="1"/>
      <w:bookmarkEnd w:id="2"/>
      <w:bookmarkEnd w:id="3"/>
      <w:bookmarkEnd w:id="4"/>
    </w:p>
    <w:p w14:paraId="2C55036F" w14:textId="77777777" w:rsidR="000079F7" w:rsidRPr="005817AA" w:rsidRDefault="000079F7" w:rsidP="000079F7">
      <w:pPr>
        <w:tabs>
          <w:tab w:val="left" w:pos="1134"/>
        </w:tabs>
        <w:spacing w:before="240" w:after="240" w:line="360" w:lineRule="auto"/>
        <w:ind w:firstLine="1134"/>
        <w:rPr>
          <w:szCs w:val="24"/>
        </w:rPr>
      </w:pPr>
      <w:bookmarkStart w:id="5" w:name="_Toc94594155"/>
      <w:bookmarkStart w:id="6" w:name="_Toc94931264"/>
      <w:bookmarkStart w:id="7" w:name="_Toc159666541"/>
      <w:r w:rsidRPr="005817AA">
        <w:rPr>
          <w:szCs w:val="24"/>
        </w:rPr>
        <w:t xml:space="preserve">A expressão </w:t>
      </w:r>
      <w:r w:rsidRPr="005817AA">
        <w:rPr>
          <w:i/>
          <w:szCs w:val="24"/>
        </w:rPr>
        <w:t>cool hunting</w:t>
      </w:r>
      <w:r w:rsidRPr="005817AA">
        <w:rPr>
          <w:szCs w:val="24"/>
        </w:rPr>
        <w:t xml:space="preserve"> na língua inglesa deriva da junção de dois termos: as palavras “</w:t>
      </w:r>
      <w:r w:rsidRPr="005817AA">
        <w:rPr>
          <w:i/>
          <w:szCs w:val="24"/>
        </w:rPr>
        <w:t>cool</w:t>
      </w:r>
      <w:r w:rsidRPr="005817AA">
        <w:rPr>
          <w:szCs w:val="24"/>
        </w:rPr>
        <w:t>”, relacionada a elementos atuais, na moda, “legais” e “</w:t>
      </w:r>
      <w:proofErr w:type="spellStart"/>
      <w:r w:rsidRPr="005817AA">
        <w:rPr>
          <w:i/>
          <w:szCs w:val="24"/>
        </w:rPr>
        <w:t>hunter</w:t>
      </w:r>
      <w:proofErr w:type="spellEnd"/>
      <w:r w:rsidRPr="005817AA">
        <w:rPr>
          <w:szCs w:val="24"/>
        </w:rPr>
        <w:t>”, que significa “caçador” no inglês. No entanto, não existe uma tradução literal para a língua portuguesa.</w:t>
      </w:r>
    </w:p>
    <w:p w14:paraId="496FA7F2" w14:textId="547181C7" w:rsidR="000079F7" w:rsidRPr="005817AA" w:rsidRDefault="000079F7" w:rsidP="000079F7">
      <w:pPr>
        <w:spacing w:before="240" w:after="240" w:line="360" w:lineRule="auto"/>
        <w:ind w:firstLine="1134"/>
        <w:rPr>
          <w:szCs w:val="24"/>
        </w:rPr>
      </w:pPr>
      <w:r w:rsidRPr="005817AA">
        <w:rPr>
          <w:szCs w:val="24"/>
        </w:rPr>
        <w:t xml:space="preserve">Segundo </w:t>
      </w:r>
      <w:proofErr w:type="spellStart"/>
      <w:r w:rsidRPr="005817AA">
        <w:rPr>
          <w:szCs w:val="24"/>
        </w:rPr>
        <w:t>Fontanelle</w:t>
      </w:r>
      <w:proofErr w:type="spellEnd"/>
      <w:r w:rsidRPr="005817AA">
        <w:rPr>
          <w:szCs w:val="24"/>
        </w:rPr>
        <w:t xml:space="preserve"> (2004), “</w:t>
      </w:r>
      <w:r w:rsidRPr="005817AA">
        <w:rPr>
          <w:i/>
          <w:szCs w:val="24"/>
        </w:rPr>
        <w:t>cool</w:t>
      </w:r>
      <w:r w:rsidRPr="005817AA">
        <w:rPr>
          <w:szCs w:val="24"/>
        </w:rPr>
        <w:t xml:space="preserve">” no sentido de “legal”, quando associado à pesquisa de mercado de tendências culturais representa o “novo legal”, que já foi adotado anteriormente por uma minoria e que pode vir a ser aceito por uma grande maioria. Nessa perspectiva, o </w:t>
      </w:r>
      <w:r w:rsidRPr="005817AA">
        <w:rPr>
          <w:i/>
          <w:szCs w:val="24"/>
        </w:rPr>
        <w:t xml:space="preserve">cool </w:t>
      </w:r>
      <w:proofErr w:type="spellStart"/>
      <w:r w:rsidRPr="005817AA">
        <w:rPr>
          <w:i/>
          <w:szCs w:val="24"/>
        </w:rPr>
        <w:t>hunter</w:t>
      </w:r>
      <w:proofErr w:type="spellEnd"/>
      <w:r w:rsidRPr="005817AA">
        <w:rPr>
          <w:szCs w:val="24"/>
        </w:rPr>
        <w:t>, consegue captar as ideias principalmente do público jovem, por meio de seu estilo, pelas músicas que ouvem, pelos locais que frequentam entre outros aspectos e acabam por conhecer o consumidor e estar em sintonia com ele, além de entender e observar o contexto sociocultural em que encontram. Esses profissionais ainda utilizam de ferramentas específicas na área de pesquisa, análise etnográfica, além de embasamento nas áreas de antropologia, sociologia e psicologia.</w:t>
      </w:r>
    </w:p>
    <w:p w14:paraId="5B8AB891" w14:textId="02CB6E52" w:rsidR="000079F7" w:rsidRPr="005817AA" w:rsidRDefault="000079F7" w:rsidP="000079F7">
      <w:pPr>
        <w:spacing w:before="240" w:after="240" w:line="360" w:lineRule="auto"/>
        <w:ind w:firstLine="1134"/>
        <w:rPr>
          <w:szCs w:val="24"/>
        </w:rPr>
      </w:pPr>
      <w:r w:rsidRPr="005817AA">
        <w:rPr>
          <w:szCs w:val="24"/>
        </w:rPr>
        <w:t>Considerando que houve um encurtamento do ciclo de vida dos produtos</w:t>
      </w:r>
      <w:r w:rsidR="00742CFD" w:rsidRPr="005817AA">
        <w:rPr>
          <w:szCs w:val="24"/>
        </w:rPr>
        <w:t xml:space="preserve"> principalmente por conta do </w:t>
      </w:r>
      <w:proofErr w:type="spellStart"/>
      <w:r w:rsidR="00742CFD" w:rsidRPr="005817AA">
        <w:rPr>
          <w:i/>
          <w:szCs w:val="24"/>
        </w:rPr>
        <w:t>fast-fashion</w:t>
      </w:r>
      <w:proofErr w:type="spellEnd"/>
      <w:r w:rsidR="00742CFD" w:rsidRPr="005817AA">
        <w:rPr>
          <w:i/>
          <w:szCs w:val="24"/>
        </w:rPr>
        <w:t xml:space="preserve"> </w:t>
      </w:r>
      <w:r w:rsidR="00742CFD" w:rsidRPr="005817AA">
        <w:rPr>
          <w:szCs w:val="24"/>
        </w:rPr>
        <w:t>e a rapidez em que as tendências precisam estar nas lojas (e como consequência, tornando os produtos de coleções passadas “velhos demais”), já que assim com postula Carvalhal (2016), o capitalismo estabelece a cultura da ganância e do ter</w:t>
      </w:r>
      <w:r w:rsidRPr="005817AA">
        <w:rPr>
          <w:szCs w:val="24"/>
        </w:rPr>
        <w:t>, criou-se a necessidade de adaptação, por vez, as empresas necessitaram antecipar as tendências e acompanhar as mudanças que estavam acontecendo para assim não perderem seu espaço e se manterem ativas num mercado cada vez mais caracterizado pela competitividade. Essa antecipação de tendências proporciona para as empresas o necessário para a criação e o desenvolvimento de produtos que atendam às necessidades dos seus clientes</w:t>
      </w:r>
      <w:r w:rsidR="00742CFD" w:rsidRPr="005817AA">
        <w:rPr>
          <w:szCs w:val="24"/>
        </w:rPr>
        <w:t>.</w:t>
      </w:r>
    </w:p>
    <w:p w14:paraId="73D781B7" w14:textId="77777777" w:rsidR="000079F7" w:rsidRPr="005817AA" w:rsidRDefault="000079F7" w:rsidP="000079F7">
      <w:pPr>
        <w:spacing w:before="240" w:after="240" w:line="360" w:lineRule="auto"/>
        <w:ind w:firstLine="1134"/>
        <w:rPr>
          <w:szCs w:val="24"/>
        </w:rPr>
      </w:pPr>
      <w:r w:rsidRPr="005817AA">
        <w:rPr>
          <w:szCs w:val="24"/>
        </w:rPr>
        <w:t xml:space="preserve">No decorrer dos anos, a metodologia </w:t>
      </w:r>
      <w:r w:rsidRPr="005817AA">
        <w:rPr>
          <w:i/>
          <w:szCs w:val="24"/>
        </w:rPr>
        <w:t>cool hunting</w:t>
      </w:r>
      <w:r w:rsidRPr="005817AA">
        <w:rPr>
          <w:szCs w:val="24"/>
        </w:rPr>
        <w:t xml:space="preserve"> espalhou-se rapidamente para países da América e Ásia, deixando de ser exclusividade do polo europeu. Os estudos acerca do tema, ainda são poucos no Brasil, porém já aumentaram significativamente, principalmente em vertentes relacionadas ao marketing e </w:t>
      </w:r>
      <w:r w:rsidRPr="005817AA">
        <w:rPr>
          <w:i/>
          <w:szCs w:val="24"/>
        </w:rPr>
        <w:t>branding</w:t>
      </w:r>
      <w:r w:rsidRPr="005817AA">
        <w:rPr>
          <w:szCs w:val="24"/>
        </w:rPr>
        <w:t>.</w:t>
      </w:r>
    </w:p>
    <w:p w14:paraId="2D985107" w14:textId="0ABCE996" w:rsidR="000079F7" w:rsidRPr="005817AA" w:rsidRDefault="000079F7" w:rsidP="000079F7">
      <w:pPr>
        <w:spacing w:before="240" w:after="240" w:line="360" w:lineRule="auto"/>
        <w:ind w:firstLine="1134"/>
        <w:rPr>
          <w:szCs w:val="24"/>
        </w:rPr>
      </w:pPr>
      <w:r w:rsidRPr="005817AA">
        <w:rPr>
          <w:szCs w:val="24"/>
        </w:rPr>
        <w:t xml:space="preserve">No presente estudo, foi necessária a compreensão da realidade do consumo atual que vem sendo modificada pelos novos meios de comunicação, bem como o embasamento teórico a respeito dos conceitos e teorias já desenvolvidas sobre pesquisa de tendências até o </w:t>
      </w:r>
      <w:r w:rsidRPr="005817AA">
        <w:rPr>
          <w:szCs w:val="24"/>
        </w:rPr>
        <w:lastRenderedPageBreak/>
        <w:t>presente momento, pois além da falta ou mesmo de uma abrangência maior das pesquisas sobre esse assunto, também são raras as análises encontradas que relacionem essa metodologia com a comunicação e as relações públicas.</w:t>
      </w:r>
    </w:p>
    <w:p w14:paraId="777D3216" w14:textId="4D98DB01" w:rsidR="00B70502" w:rsidRPr="005817AA" w:rsidRDefault="000079F7" w:rsidP="00D335DE">
      <w:pPr>
        <w:pStyle w:val="Ttulo2"/>
      </w:pPr>
      <w:bookmarkStart w:id="8" w:name="_Toc88155255"/>
      <w:r w:rsidRPr="005817AA">
        <w:t>PROBLEMATIZAÇÃO</w:t>
      </w:r>
      <w:bookmarkEnd w:id="8"/>
      <w:r w:rsidRPr="005817AA">
        <w:t xml:space="preserve"> </w:t>
      </w:r>
      <w:bookmarkEnd w:id="5"/>
      <w:bookmarkEnd w:id="6"/>
      <w:bookmarkEnd w:id="7"/>
    </w:p>
    <w:p w14:paraId="0B9FAB9D" w14:textId="1D682508" w:rsidR="000079F7" w:rsidRPr="005817AA" w:rsidRDefault="000079F7" w:rsidP="000079F7">
      <w:pPr>
        <w:spacing w:before="240" w:after="240" w:line="360" w:lineRule="auto"/>
        <w:ind w:firstLine="1134"/>
        <w:rPr>
          <w:szCs w:val="24"/>
        </w:rPr>
      </w:pPr>
      <w:bookmarkStart w:id="9" w:name="_Toc94594156"/>
      <w:bookmarkStart w:id="10" w:name="_Toc94931265"/>
      <w:bookmarkStart w:id="11" w:name="_Toc159666542"/>
      <w:r w:rsidRPr="005817AA">
        <w:rPr>
          <w:szCs w:val="24"/>
        </w:rPr>
        <w:t>Para que uma tendência possa ser definida é necessário que uma pesquisa seja fundamentada no comportamento sociocultural</w:t>
      </w:r>
      <w:r w:rsidR="00742CFD" w:rsidRPr="005817AA">
        <w:rPr>
          <w:szCs w:val="24"/>
        </w:rPr>
        <w:t xml:space="preserve"> (</w:t>
      </w:r>
      <w:proofErr w:type="spellStart"/>
      <w:r w:rsidR="00742CFD" w:rsidRPr="005817AA">
        <w:rPr>
          <w:szCs w:val="24"/>
        </w:rPr>
        <w:t>Treptow</w:t>
      </w:r>
      <w:proofErr w:type="spellEnd"/>
      <w:r w:rsidR="00742CFD" w:rsidRPr="005817AA">
        <w:rPr>
          <w:szCs w:val="24"/>
        </w:rPr>
        <w:t>, 2013)</w:t>
      </w:r>
      <w:r w:rsidRPr="005817AA">
        <w:rPr>
          <w:szCs w:val="24"/>
        </w:rPr>
        <w:t xml:space="preserve">, a partir do viés de um </w:t>
      </w:r>
      <w:r w:rsidRPr="005817AA">
        <w:rPr>
          <w:i/>
          <w:szCs w:val="24"/>
        </w:rPr>
        <w:t xml:space="preserve">cool </w:t>
      </w:r>
      <w:proofErr w:type="spellStart"/>
      <w:r w:rsidRPr="005817AA">
        <w:rPr>
          <w:i/>
          <w:szCs w:val="24"/>
        </w:rPr>
        <w:t>hunter</w:t>
      </w:r>
      <w:proofErr w:type="spellEnd"/>
      <w:r w:rsidRPr="005817AA">
        <w:rPr>
          <w:szCs w:val="24"/>
        </w:rPr>
        <w:t xml:space="preserve">. O presente estudo pretende identificar, pontuar e analisar a metodologia usada pelos especialistas da área, com o intuito de entender como uma tendência é observada e aplicada nas coleções de moda, e ainda, entender a problemática da indústria da moda ser a segunda mais poluente </w:t>
      </w:r>
      <w:r w:rsidR="00742CFD" w:rsidRPr="005817AA">
        <w:rPr>
          <w:szCs w:val="24"/>
        </w:rPr>
        <w:t xml:space="preserve">(Carvalhal, 2016) </w:t>
      </w:r>
      <w:r w:rsidRPr="005817AA">
        <w:rPr>
          <w:szCs w:val="24"/>
        </w:rPr>
        <w:t xml:space="preserve">e de que forma o </w:t>
      </w:r>
      <w:r w:rsidRPr="005817AA">
        <w:rPr>
          <w:i/>
          <w:szCs w:val="24"/>
        </w:rPr>
        <w:t>cool hunting</w:t>
      </w:r>
      <w:r w:rsidRPr="005817AA">
        <w:rPr>
          <w:szCs w:val="24"/>
        </w:rPr>
        <w:t xml:space="preserve"> pode vir a ser um mecanismo estratégico para frear ess</w:t>
      </w:r>
      <w:r w:rsidR="00742CFD" w:rsidRPr="005817AA">
        <w:rPr>
          <w:szCs w:val="24"/>
        </w:rPr>
        <w:t>e ritmo preocupante e alarmante, já que a sustentabilidade não pode mais ser considerada uma tendência, e sim uma realidade e necessidade.</w:t>
      </w:r>
    </w:p>
    <w:p w14:paraId="31F89597" w14:textId="0A827670" w:rsidR="000079F7" w:rsidRPr="005817AA" w:rsidRDefault="003C058A" w:rsidP="003C058A">
      <w:pPr>
        <w:pStyle w:val="Ttulo2"/>
      </w:pPr>
      <w:bookmarkStart w:id="12" w:name="_Toc88155256"/>
      <w:r w:rsidRPr="005817AA">
        <w:t>OBJETIVOS</w:t>
      </w:r>
      <w:bookmarkEnd w:id="12"/>
      <w:r w:rsidRPr="005817AA">
        <w:t xml:space="preserve"> </w:t>
      </w:r>
    </w:p>
    <w:p w14:paraId="6500360E" w14:textId="3AB7555D" w:rsidR="00B70502" w:rsidRPr="005817AA" w:rsidRDefault="003C058A" w:rsidP="0058495A">
      <w:pPr>
        <w:pStyle w:val="Ttulo3"/>
      </w:pPr>
      <w:bookmarkStart w:id="13" w:name="_Toc88155257"/>
      <w:r w:rsidRPr="005817AA">
        <w:t>Objetivo Geral</w:t>
      </w:r>
      <w:bookmarkEnd w:id="13"/>
      <w:r w:rsidRPr="005817AA">
        <w:t xml:space="preserve"> </w:t>
      </w:r>
      <w:bookmarkEnd w:id="9"/>
      <w:bookmarkEnd w:id="10"/>
      <w:bookmarkEnd w:id="11"/>
    </w:p>
    <w:p w14:paraId="552150A7" w14:textId="7A1FEFE8" w:rsidR="003C058A" w:rsidRPr="005817AA" w:rsidRDefault="003C058A" w:rsidP="003C058A">
      <w:pPr>
        <w:spacing w:before="240" w:after="240" w:line="360" w:lineRule="auto"/>
        <w:rPr>
          <w:i/>
          <w:szCs w:val="24"/>
        </w:rPr>
      </w:pPr>
      <w:bookmarkStart w:id="14" w:name="_Toc94594157"/>
      <w:bookmarkStart w:id="15" w:name="_Toc94931266"/>
      <w:r w:rsidRPr="005817AA">
        <w:rPr>
          <w:szCs w:val="24"/>
        </w:rPr>
        <w:t xml:space="preserve">Identificar, pontuar e analisar a metodologia usada pelos especialistas da área de </w:t>
      </w:r>
      <w:r w:rsidRPr="005817AA">
        <w:rPr>
          <w:i/>
          <w:szCs w:val="24"/>
        </w:rPr>
        <w:t xml:space="preserve">cool hunting. </w:t>
      </w:r>
    </w:p>
    <w:p w14:paraId="30DBD82E" w14:textId="7C4E6975" w:rsidR="003C058A" w:rsidRPr="005817AA" w:rsidRDefault="003C058A" w:rsidP="003C058A">
      <w:pPr>
        <w:pStyle w:val="Ttulo3"/>
      </w:pPr>
      <w:bookmarkStart w:id="16" w:name="_Toc88155258"/>
      <w:r w:rsidRPr="005817AA">
        <w:t>Objetivos Específicos</w:t>
      </w:r>
      <w:bookmarkEnd w:id="16"/>
    </w:p>
    <w:p w14:paraId="7D013A71" w14:textId="40E8DED7" w:rsidR="003C058A" w:rsidRPr="005817AA" w:rsidRDefault="003C058A" w:rsidP="00742CFD">
      <w:pPr>
        <w:pStyle w:val="PargrafodaLista"/>
        <w:numPr>
          <w:ilvl w:val="0"/>
          <w:numId w:val="15"/>
        </w:numPr>
        <w:spacing w:before="240" w:after="240" w:line="360" w:lineRule="auto"/>
        <w:rPr>
          <w:szCs w:val="24"/>
        </w:rPr>
      </w:pPr>
      <w:r w:rsidRPr="005817AA">
        <w:rPr>
          <w:szCs w:val="24"/>
        </w:rPr>
        <w:t xml:space="preserve">Conceituar </w:t>
      </w:r>
      <w:r w:rsidRPr="005817AA">
        <w:rPr>
          <w:i/>
          <w:szCs w:val="24"/>
        </w:rPr>
        <w:t>cool hunting</w:t>
      </w:r>
      <w:r w:rsidRPr="005817AA">
        <w:rPr>
          <w:szCs w:val="24"/>
        </w:rPr>
        <w:t>;</w:t>
      </w:r>
    </w:p>
    <w:p w14:paraId="332C0A2C" w14:textId="745A7F31" w:rsidR="003C058A" w:rsidRPr="005817AA" w:rsidRDefault="003C058A" w:rsidP="00B96C37">
      <w:pPr>
        <w:pStyle w:val="PargrafodaLista"/>
        <w:numPr>
          <w:ilvl w:val="0"/>
          <w:numId w:val="15"/>
        </w:numPr>
        <w:spacing w:before="240" w:after="240" w:line="360" w:lineRule="auto"/>
        <w:rPr>
          <w:szCs w:val="24"/>
        </w:rPr>
      </w:pPr>
      <w:r w:rsidRPr="005817AA">
        <w:rPr>
          <w:szCs w:val="24"/>
        </w:rPr>
        <w:lastRenderedPageBreak/>
        <w:t xml:space="preserve">Analisar a profissão de um </w:t>
      </w:r>
      <w:r w:rsidRPr="005817AA">
        <w:rPr>
          <w:i/>
          <w:szCs w:val="24"/>
        </w:rPr>
        <w:t xml:space="preserve">cool </w:t>
      </w:r>
      <w:proofErr w:type="spellStart"/>
      <w:r w:rsidRPr="005817AA">
        <w:rPr>
          <w:i/>
          <w:szCs w:val="24"/>
        </w:rPr>
        <w:t>hunter</w:t>
      </w:r>
      <w:proofErr w:type="spellEnd"/>
      <w:r w:rsidRPr="005817AA">
        <w:rPr>
          <w:szCs w:val="24"/>
        </w:rPr>
        <w:t xml:space="preserve"> e entender de que forma as análises metodológicas feitas pelos mesmos são feitas;</w:t>
      </w:r>
    </w:p>
    <w:p w14:paraId="3B8EFD0C" w14:textId="24C3D5C5" w:rsidR="003C058A" w:rsidRPr="005817AA" w:rsidRDefault="003C058A" w:rsidP="00B96C37">
      <w:pPr>
        <w:pStyle w:val="PargrafodaLista"/>
        <w:numPr>
          <w:ilvl w:val="0"/>
          <w:numId w:val="15"/>
        </w:numPr>
        <w:spacing w:before="240" w:after="240" w:line="360" w:lineRule="auto"/>
        <w:rPr>
          <w:szCs w:val="24"/>
        </w:rPr>
      </w:pPr>
      <w:r w:rsidRPr="005817AA">
        <w:rPr>
          <w:szCs w:val="24"/>
        </w:rPr>
        <w:t xml:space="preserve">Esclarecer a sustentabilidade como tendência e analisar como ela é a chave para um mundo mais saudável à partir da indústria </w:t>
      </w:r>
      <w:proofErr w:type="spellStart"/>
      <w:r w:rsidRPr="005817AA">
        <w:rPr>
          <w:i/>
          <w:szCs w:val="24"/>
        </w:rPr>
        <w:t>fashion</w:t>
      </w:r>
      <w:proofErr w:type="spellEnd"/>
      <w:r w:rsidRPr="005817AA">
        <w:rPr>
          <w:szCs w:val="24"/>
        </w:rPr>
        <w:t>;</w:t>
      </w:r>
    </w:p>
    <w:p w14:paraId="36C49B72" w14:textId="1168CDBA" w:rsidR="00B96C37" w:rsidRPr="005817AA" w:rsidRDefault="00B96C37" w:rsidP="00B96C37">
      <w:pPr>
        <w:pStyle w:val="PargrafodaLista"/>
        <w:numPr>
          <w:ilvl w:val="0"/>
          <w:numId w:val="15"/>
        </w:numPr>
        <w:spacing w:before="240" w:after="240" w:line="360" w:lineRule="auto"/>
        <w:rPr>
          <w:szCs w:val="24"/>
        </w:rPr>
      </w:pPr>
      <w:r w:rsidRPr="005817AA">
        <w:rPr>
          <w:szCs w:val="24"/>
        </w:rPr>
        <w:t xml:space="preserve">Criar uma coleção </w:t>
      </w:r>
      <w:r w:rsidR="00C90BAE" w:rsidRPr="005817AA">
        <w:rPr>
          <w:szCs w:val="24"/>
        </w:rPr>
        <w:t xml:space="preserve">de moda inspirada na tendência </w:t>
      </w:r>
      <w:proofErr w:type="spellStart"/>
      <w:r w:rsidR="000D3F2E" w:rsidRPr="005817AA">
        <w:rPr>
          <w:i/>
          <w:szCs w:val="24"/>
        </w:rPr>
        <w:t>ath-flow</w:t>
      </w:r>
      <w:proofErr w:type="spellEnd"/>
      <w:r w:rsidR="00C90BAE" w:rsidRPr="005817AA">
        <w:rPr>
          <w:i/>
          <w:szCs w:val="24"/>
        </w:rPr>
        <w:t>.</w:t>
      </w:r>
      <w:r w:rsidR="00C90BAE" w:rsidRPr="005817AA">
        <w:rPr>
          <w:szCs w:val="24"/>
        </w:rPr>
        <w:t xml:space="preserve"> </w:t>
      </w:r>
      <w:r w:rsidRPr="005817AA">
        <w:rPr>
          <w:szCs w:val="24"/>
        </w:rPr>
        <w:t xml:space="preserve"> </w:t>
      </w:r>
    </w:p>
    <w:p w14:paraId="3A98E03D" w14:textId="77777777" w:rsidR="003C058A" w:rsidRPr="005817AA" w:rsidRDefault="003C058A" w:rsidP="003C058A">
      <w:pPr>
        <w:pStyle w:val="Ttulo2"/>
      </w:pPr>
      <w:bookmarkStart w:id="17" w:name="_Toc88155259"/>
      <w:r w:rsidRPr="005817AA">
        <w:t>JUSTIFICATIVA</w:t>
      </w:r>
      <w:bookmarkEnd w:id="17"/>
      <w:r w:rsidRPr="005817AA">
        <w:t xml:space="preserve"> </w:t>
      </w:r>
    </w:p>
    <w:p w14:paraId="4BA2490C" w14:textId="479DA1C3" w:rsidR="00742CFD" w:rsidRPr="005817AA" w:rsidRDefault="003C058A" w:rsidP="00742CFD">
      <w:pPr>
        <w:spacing w:before="240" w:after="240" w:line="360" w:lineRule="auto"/>
        <w:ind w:firstLine="1134"/>
        <w:rPr>
          <w:szCs w:val="24"/>
        </w:rPr>
      </w:pPr>
      <w:r w:rsidRPr="005817AA">
        <w:rPr>
          <w:szCs w:val="24"/>
        </w:rPr>
        <w:t xml:space="preserve">Os estudos acerca das pesquisa de tendências e sobre os profissionais do </w:t>
      </w:r>
      <w:r w:rsidRPr="005817AA">
        <w:rPr>
          <w:i/>
          <w:szCs w:val="24"/>
        </w:rPr>
        <w:t>cool hunting</w:t>
      </w:r>
      <w:r w:rsidRPr="005817AA">
        <w:rPr>
          <w:szCs w:val="24"/>
        </w:rPr>
        <w:t>, não são encontrados facilmente, são poucas as l</w:t>
      </w:r>
      <w:r w:rsidR="00742CFD" w:rsidRPr="005817AA">
        <w:rPr>
          <w:szCs w:val="24"/>
        </w:rPr>
        <w:t>iteraturas em torno da temática, já que a profissão principalmente no mercado brasileiro ainda é pouco conhecida.</w:t>
      </w:r>
      <w:r w:rsidRPr="005817AA">
        <w:rPr>
          <w:szCs w:val="24"/>
        </w:rPr>
        <w:t xml:space="preserve"> Neste sentido, buscar aportes teóricos e práticos e ampliar o material disponível sobre o tema é também contribuir cada vez mais para o desenvolvimento de novas coleções de produtos de moda. O </w:t>
      </w:r>
      <w:r w:rsidRPr="005817AA">
        <w:rPr>
          <w:i/>
          <w:szCs w:val="24"/>
        </w:rPr>
        <w:t xml:space="preserve">cool </w:t>
      </w:r>
      <w:proofErr w:type="spellStart"/>
      <w:r w:rsidRPr="005817AA">
        <w:rPr>
          <w:i/>
          <w:szCs w:val="24"/>
        </w:rPr>
        <w:t>hunter</w:t>
      </w:r>
      <w:proofErr w:type="spellEnd"/>
      <w:r w:rsidRPr="005817AA">
        <w:rPr>
          <w:i/>
          <w:szCs w:val="24"/>
        </w:rPr>
        <w:t xml:space="preserve"> </w:t>
      </w:r>
      <w:r w:rsidRPr="005817AA">
        <w:rPr>
          <w:szCs w:val="24"/>
        </w:rPr>
        <w:t>traz uma proposta de inovação e busca conhecer o perfil e as necessidades do mercado consumidor, focado principalmente no</w:t>
      </w:r>
      <w:r w:rsidR="00742CFD" w:rsidRPr="005817AA">
        <w:rPr>
          <w:szCs w:val="24"/>
        </w:rPr>
        <w:t xml:space="preserve"> público jovem e na atualidade. A</w:t>
      </w:r>
      <w:r w:rsidRPr="005817AA">
        <w:rPr>
          <w:szCs w:val="24"/>
        </w:rPr>
        <w:t>ntecipar as tendências tornou-se um “quesito” a mais para o mercado, frente às condições e desafios para manter e conquist</w:t>
      </w:r>
      <w:r w:rsidR="00742CFD" w:rsidRPr="005817AA">
        <w:rPr>
          <w:szCs w:val="24"/>
        </w:rPr>
        <w:t>ar novos clientes todos os dias, também focando em trazer soluções e maior assertividade nas vendas e mercado de trabalho.</w:t>
      </w:r>
    </w:p>
    <w:p w14:paraId="12A32418" w14:textId="311F79FF" w:rsidR="00742CFD" w:rsidRPr="005817AA" w:rsidRDefault="00742CFD" w:rsidP="00742CFD">
      <w:pPr>
        <w:spacing w:before="240" w:after="240" w:line="360" w:lineRule="auto"/>
        <w:ind w:firstLine="1134"/>
        <w:rPr>
          <w:szCs w:val="24"/>
        </w:rPr>
      </w:pPr>
      <w:r w:rsidRPr="005817AA">
        <w:rPr>
          <w:szCs w:val="24"/>
        </w:rPr>
        <w:t xml:space="preserve">Quando fala-se em pesquisa de moda, segundo </w:t>
      </w:r>
      <w:proofErr w:type="spellStart"/>
      <w:r w:rsidRPr="005817AA">
        <w:rPr>
          <w:szCs w:val="24"/>
        </w:rPr>
        <w:t>Treptow</w:t>
      </w:r>
      <w:proofErr w:type="spellEnd"/>
      <w:r w:rsidRPr="005817AA">
        <w:rPr>
          <w:szCs w:val="24"/>
        </w:rPr>
        <w:t xml:space="preserve"> (2013), para que um designer consiga ter êxito em suas criações, a pesquisa de moda deve ser constante. Entende-se que isso exige uma constância e muita disciplina, já que o mundo e a sociedade estão sempre em constante renovação, além de ser uma pesquisa bastante empírica e baseada em observações. As coleções de moda, além de traduzirem o sentimento de inovação e temáticas próprias criadas pelo(s) </w:t>
      </w:r>
      <w:r w:rsidRPr="005817AA">
        <w:rPr>
          <w:i/>
          <w:szCs w:val="24"/>
        </w:rPr>
        <w:t>designer</w:t>
      </w:r>
      <w:r w:rsidRPr="005817AA">
        <w:rPr>
          <w:szCs w:val="24"/>
        </w:rPr>
        <w:t xml:space="preserve">(s) de uma marca, deve também decodificar as tendências, necessidades e urgências do público alvo da mesma, interpretando e adaptando essas informações de acordo com a estação da coleção, e claro, os sentimentos da </w:t>
      </w:r>
      <w:r w:rsidRPr="005817AA">
        <w:rPr>
          <w:i/>
          <w:szCs w:val="24"/>
        </w:rPr>
        <w:t>persona</w:t>
      </w:r>
      <w:r w:rsidRPr="005817AA">
        <w:rPr>
          <w:szCs w:val="24"/>
        </w:rPr>
        <w:t xml:space="preserve"> ada marca. Para que esse trabalho seja feito com excelência por um estilista, o trabalho de um </w:t>
      </w:r>
      <w:r w:rsidRPr="005817AA">
        <w:rPr>
          <w:i/>
          <w:szCs w:val="24"/>
        </w:rPr>
        <w:t xml:space="preserve">cool </w:t>
      </w:r>
      <w:proofErr w:type="spellStart"/>
      <w:r w:rsidRPr="005817AA">
        <w:rPr>
          <w:i/>
          <w:szCs w:val="24"/>
        </w:rPr>
        <w:t>hunter</w:t>
      </w:r>
      <w:proofErr w:type="spellEnd"/>
      <w:r w:rsidRPr="005817AA">
        <w:rPr>
          <w:szCs w:val="24"/>
        </w:rPr>
        <w:t xml:space="preserve"> é </w:t>
      </w:r>
      <w:proofErr w:type="spellStart"/>
      <w:r w:rsidRPr="005817AA">
        <w:rPr>
          <w:szCs w:val="24"/>
        </w:rPr>
        <w:t>excencial</w:t>
      </w:r>
      <w:proofErr w:type="spellEnd"/>
      <w:r w:rsidRPr="005817AA">
        <w:rPr>
          <w:szCs w:val="24"/>
        </w:rPr>
        <w:t xml:space="preserve">, já que este profissional pretende organizar e otimizar também, o tempo de trabalho do </w:t>
      </w:r>
      <w:r w:rsidRPr="005817AA">
        <w:rPr>
          <w:i/>
          <w:szCs w:val="24"/>
        </w:rPr>
        <w:t xml:space="preserve">designer </w:t>
      </w:r>
      <w:r w:rsidRPr="005817AA">
        <w:rPr>
          <w:szCs w:val="24"/>
        </w:rPr>
        <w:t>para a criação de coleções.</w:t>
      </w:r>
    </w:p>
    <w:p w14:paraId="0F51B9D9" w14:textId="7BA8E98C" w:rsidR="00696508" w:rsidRPr="005817AA" w:rsidRDefault="00696508" w:rsidP="00696508">
      <w:pPr>
        <w:pStyle w:val="Ttulo2"/>
      </w:pPr>
      <w:bookmarkStart w:id="18" w:name="_Toc88155260"/>
      <w:r w:rsidRPr="005817AA">
        <w:lastRenderedPageBreak/>
        <w:t>METODOLOGIA</w:t>
      </w:r>
      <w:bookmarkEnd w:id="18"/>
      <w:r w:rsidRPr="005817AA">
        <w:t xml:space="preserve"> </w:t>
      </w:r>
    </w:p>
    <w:p w14:paraId="1F980601" w14:textId="5153F669" w:rsidR="00742CFD" w:rsidRPr="005817AA" w:rsidRDefault="00696508" w:rsidP="00696508">
      <w:pPr>
        <w:spacing w:before="240" w:after="240" w:line="360" w:lineRule="auto"/>
        <w:ind w:firstLine="1134"/>
        <w:rPr>
          <w:szCs w:val="24"/>
        </w:rPr>
      </w:pPr>
      <w:r w:rsidRPr="005817AA">
        <w:rPr>
          <w:szCs w:val="24"/>
        </w:rPr>
        <w:t>O método de pesquisa utilizado é a pesquisa do tipo bibliográfica, onde serão utilizadas as técnicas de coleta de dados</w:t>
      </w:r>
      <w:r w:rsidR="00742CFD" w:rsidRPr="005817AA">
        <w:rPr>
          <w:szCs w:val="24"/>
        </w:rPr>
        <w:t xml:space="preserve">. </w:t>
      </w:r>
      <w:r w:rsidRPr="005817AA">
        <w:rPr>
          <w:szCs w:val="24"/>
        </w:rPr>
        <w:t>A pesquisa bibliográfica não busca enumerar ou medir eventos, ela serve para obter dados descritivos que expressam os sentidos dos fenômenos</w:t>
      </w:r>
      <w:r w:rsidR="00742CFD" w:rsidRPr="005817AA">
        <w:rPr>
          <w:szCs w:val="24"/>
        </w:rPr>
        <w:t xml:space="preserve"> (Gil, 2002).</w:t>
      </w:r>
      <w:r w:rsidRPr="005817AA">
        <w:rPr>
          <w:szCs w:val="24"/>
        </w:rPr>
        <w:t xml:space="preserve"> </w:t>
      </w:r>
    </w:p>
    <w:p w14:paraId="5C2ED0E5" w14:textId="594F74B0" w:rsidR="00742CFD" w:rsidRPr="005817AA" w:rsidRDefault="00696508" w:rsidP="00742CFD">
      <w:pPr>
        <w:pStyle w:val="PargrafodaLista"/>
        <w:numPr>
          <w:ilvl w:val="0"/>
          <w:numId w:val="16"/>
        </w:numPr>
        <w:spacing w:before="240" w:after="240" w:line="360" w:lineRule="auto"/>
        <w:rPr>
          <w:szCs w:val="24"/>
        </w:rPr>
      </w:pPr>
      <w:r w:rsidRPr="005817AA">
        <w:rPr>
          <w:szCs w:val="24"/>
        </w:rPr>
        <w:t xml:space="preserve">Pesquisa bibliográfica – os conceitos analisados foram: relações Moda, Tendências e </w:t>
      </w:r>
      <w:r w:rsidRPr="005817AA">
        <w:rPr>
          <w:i/>
          <w:szCs w:val="24"/>
        </w:rPr>
        <w:t>Cool Hunting</w:t>
      </w:r>
      <w:r w:rsidRPr="005817AA">
        <w:rPr>
          <w:szCs w:val="24"/>
        </w:rPr>
        <w:t xml:space="preserve">. </w:t>
      </w:r>
    </w:p>
    <w:p w14:paraId="21474D74" w14:textId="0B10D868" w:rsidR="00696508" w:rsidRPr="005817AA" w:rsidRDefault="00696508" w:rsidP="00742CFD">
      <w:pPr>
        <w:pStyle w:val="PargrafodaLista"/>
        <w:numPr>
          <w:ilvl w:val="0"/>
          <w:numId w:val="16"/>
        </w:numPr>
        <w:spacing w:before="240" w:after="240" w:line="360" w:lineRule="auto"/>
        <w:rPr>
          <w:szCs w:val="24"/>
        </w:rPr>
      </w:pPr>
      <w:r w:rsidRPr="005817AA">
        <w:rPr>
          <w:szCs w:val="24"/>
        </w:rPr>
        <w:t>Os principais autores que contribuíram com o trabalho foram: Fontenelle (2004) na obra “Os caçadores de Cool”, Jones (2011) em “O ma</w:t>
      </w:r>
      <w:r w:rsidR="003C273E" w:rsidRPr="005817AA">
        <w:rPr>
          <w:szCs w:val="24"/>
        </w:rPr>
        <w:t xml:space="preserve">nual do estilista”, </w:t>
      </w:r>
      <w:proofErr w:type="spellStart"/>
      <w:r w:rsidR="003C273E" w:rsidRPr="005817AA">
        <w:rPr>
          <w:szCs w:val="24"/>
        </w:rPr>
        <w:t>Treptow</w:t>
      </w:r>
      <w:proofErr w:type="spellEnd"/>
      <w:r w:rsidR="003C273E" w:rsidRPr="005817AA">
        <w:rPr>
          <w:szCs w:val="24"/>
        </w:rPr>
        <w:t xml:space="preserve"> (201</w:t>
      </w:r>
      <w:r w:rsidRPr="005817AA">
        <w:rPr>
          <w:szCs w:val="24"/>
        </w:rPr>
        <w:t xml:space="preserve">3) com a obra “Inventando moda: planejamento de coleções” e por fim, mas não menos importante “Desenvolvimento de Metodologia: </w:t>
      </w:r>
      <w:proofErr w:type="spellStart"/>
      <w:r w:rsidRPr="005817AA">
        <w:rPr>
          <w:i/>
          <w:szCs w:val="24"/>
        </w:rPr>
        <w:t>Coolhunting</w:t>
      </w:r>
      <w:proofErr w:type="spellEnd"/>
      <w:r w:rsidRPr="005817AA">
        <w:rPr>
          <w:szCs w:val="24"/>
        </w:rPr>
        <w:t>” de Picoli (2008).</w:t>
      </w:r>
    </w:p>
    <w:p w14:paraId="21003D95" w14:textId="77777777" w:rsidR="00696508" w:rsidRPr="005817AA" w:rsidRDefault="00696508" w:rsidP="00696508"/>
    <w:p w14:paraId="380768F1" w14:textId="77777777" w:rsidR="00696508" w:rsidRPr="005817AA" w:rsidRDefault="00696508" w:rsidP="003C058A">
      <w:pPr>
        <w:spacing w:before="240" w:after="240" w:line="360" w:lineRule="auto"/>
        <w:ind w:firstLine="1134"/>
        <w:rPr>
          <w:color w:val="FF0000"/>
          <w:szCs w:val="24"/>
        </w:rPr>
      </w:pPr>
    </w:p>
    <w:p w14:paraId="4B85FF43" w14:textId="77777777" w:rsidR="005F62D1" w:rsidRPr="005817AA" w:rsidRDefault="005F62D1" w:rsidP="00A81E45">
      <w:pPr>
        <w:spacing w:before="240" w:after="240" w:line="360" w:lineRule="auto"/>
        <w:rPr>
          <w:szCs w:val="24"/>
        </w:rPr>
      </w:pPr>
    </w:p>
    <w:p w14:paraId="1C699B2E" w14:textId="689C83CB" w:rsidR="003C058A" w:rsidRPr="005817AA" w:rsidRDefault="003C058A" w:rsidP="003C058A">
      <w:pPr>
        <w:pStyle w:val="Ttulo1"/>
      </w:pPr>
      <w:bookmarkStart w:id="19" w:name="_Toc88155261"/>
      <w:r w:rsidRPr="005817AA">
        <w:lastRenderedPageBreak/>
        <w:t>REVISÃO DE LITERATURA</w:t>
      </w:r>
      <w:bookmarkEnd w:id="19"/>
      <w:r w:rsidRPr="005817AA">
        <w:t xml:space="preserve"> </w:t>
      </w:r>
    </w:p>
    <w:p w14:paraId="5778ECFE" w14:textId="78371C9A" w:rsidR="003C058A" w:rsidRPr="005817AA" w:rsidRDefault="003C058A" w:rsidP="003C058A">
      <w:pPr>
        <w:spacing w:line="360" w:lineRule="auto"/>
        <w:ind w:firstLine="1134"/>
      </w:pPr>
      <w:r w:rsidRPr="005817AA">
        <w:rPr>
          <w:szCs w:val="24"/>
        </w:rPr>
        <w:t xml:space="preserve">O presente trabalho traz em seu aporte teórico a conceitualização do termo </w:t>
      </w:r>
      <w:r w:rsidRPr="005817AA">
        <w:rPr>
          <w:i/>
          <w:szCs w:val="24"/>
        </w:rPr>
        <w:t>cool hunting</w:t>
      </w:r>
      <w:r w:rsidRPr="005817AA">
        <w:rPr>
          <w:szCs w:val="24"/>
        </w:rPr>
        <w:t xml:space="preserve"> e busca identificar, pontuar e analisar a metodologia usada pelos especialistas da área, a fim de entender como uma tendência é observada e aplicada nas coleções de moda. </w:t>
      </w:r>
    </w:p>
    <w:p w14:paraId="4A57601B" w14:textId="05A16AED" w:rsidR="003C058A" w:rsidRPr="005817AA" w:rsidRDefault="003C058A" w:rsidP="003C058A">
      <w:pPr>
        <w:pStyle w:val="Ttulo2"/>
      </w:pPr>
      <w:bookmarkStart w:id="20" w:name="_Toc88155262"/>
      <w:r w:rsidRPr="005817AA">
        <w:t>A MODA</w:t>
      </w:r>
      <w:bookmarkEnd w:id="20"/>
      <w:r w:rsidRPr="005817AA">
        <w:t xml:space="preserve"> </w:t>
      </w:r>
    </w:p>
    <w:p w14:paraId="08B5124F" w14:textId="7EBA3584" w:rsidR="003C058A" w:rsidRPr="005817AA" w:rsidRDefault="003C058A" w:rsidP="003C058A">
      <w:pPr>
        <w:spacing w:before="240" w:after="240" w:line="360" w:lineRule="auto"/>
        <w:ind w:firstLine="1134"/>
        <w:rPr>
          <w:szCs w:val="24"/>
        </w:rPr>
      </w:pPr>
      <w:r w:rsidRPr="005817AA">
        <w:rPr>
          <w:szCs w:val="24"/>
        </w:rPr>
        <w:t>Segundo Jones (2011), moda baseia-se em torno de costumes. Considera-se que desde os primórdios até a atualidade contemporânea, a sociedade tem por costume utilizar roupas e ornamentos para passar informações tanto sociais, como o famoso vestido a caráter, que caracteriza a roupa conforme a ocasião, normalmente mais formais ou pessoais e mais despojadas. O autor ainda menciona como exemplo, as expressões faciais das pessoas, pois elas emitem sinais faciais e estes, muitas vezes, podem levar a conceitos errôneos sobre o indivíduo, sendo que a moda não difere disso, uma escolha errada da roupa ou dos acessórios pode também passar uma imagem errada para quem está em volta.</w:t>
      </w:r>
      <w:r w:rsidR="00742CFD" w:rsidRPr="005817AA">
        <w:rPr>
          <w:szCs w:val="24"/>
        </w:rPr>
        <w:t xml:space="preserve"> Moda é muito mais do que apenas um tecido costurado e modelado para se encaixar em corpos ou tendências: é sobre se expressar, sobre informar. </w:t>
      </w:r>
    </w:p>
    <w:p w14:paraId="258C1500" w14:textId="77777777" w:rsidR="003C058A" w:rsidRPr="005817AA" w:rsidRDefault="003C058A" w:rsidP="003C058A">
      <w:pPr>
        <w:spacing w:before="240" w:after="240" w:line="360" w:lineRule="auto"/>
        <w:ind w:firstLine="1134"/>
        <w:rPr>
          <w:szCs w:val="24"/>
        </w:rPr>
      </w:pPr>
      <w:r w:rsidRPr="005817AA">
        <w:rPr>
          <w:szCs w:val="24"/>
        </w:rPr>
        <w:t>Neste sentido, a moda não somente é uma roupa a ser vestida, mas sim, pode ser considerada como uma linguagem, um mecanismo que regula as escolhas e as preferências das pessoas, comportamento dado pela época histórica. Trata-se de uma tendência adaptada por uma grande parte da sociedade.</w:t>
      </w:r>
    </w:p>
    <w:p w14:paraId="12C75466" w14:textId="5F11AABB" w:rsidR="003C058A" w:rsidRPr="005817AA" w:rsidRDefault="003C058A" w:rsidP="003C058A">
      <w:pPr>
        <w:spacing w:before="240" w:after="240" w:line="360" w:lineRule="auto"/>
        <w:ind w:firstLine="1134"/>
        <w:rPr>
          <w:szCs w:val="24"/>
        </w:rPr>
      </w:pPr>
      <w:r w:rsidRPr="005817AA">
        <w:rPr>
          <w:szCs w:val="24"/>
        </w:rPr>
        <w:t xml:space="preserve">A autora ainda destaca que, “compra- se e utilizam-se roupas em combinações que são concebidas, deliberadas ou inconscientemente para de algum modo transmitir à sociedade impressões falsas ou verdadeiras sobre nós mesmos” (JONES, 2011, p. 42). Reforçando a ideia que algumas dessas características pessoais que se deseja revelar ou esconder estão relacionadas à idade, orientação sexual, altura, estado civil, formas, ocupação, </w:t>
      </w:r>
      <w:r w:rsidRPr="005817AA">
        <w:rPr>
          <w:i/>
          <w:szCs w:val="24"/>
        </w:rPr>
        <w:t>status</w:t>
      </w:r>
      <w:r w:rsidRPr="005817AA">
        <w:rPr>
          <w:szCs w:val="24"/>
        </w:rPr>
        <w:t xml:space="preserve">, entre outros, podem ser transmitidas através da imagem pessoal e vestimenta. </w:t>
      </w:r>
      <w:proofErr w:type="spellStart"/>
      <w:r w:rsidRPr="005817AA">
        <w:rPr>
          <w:szCs w:val="24"/>
        </w:rPr>
        <w:t>Liger</w:t>
      </w:r>
      <w:proofErr w:type="spellEnd"/>
      <w:r w:rsidRPr="005817AA">
        <w:rPr>
          <w:szCs w:val="24"/>
        </w:rPr>
        <w:t xml:space="preserve"> (2012, p. 21) afirma, </w:t>
      </w:r>
    </w:p>
    <w:p w14:paraId="03FD7B84" w14:textId="77777777" w:rsidR="003C058A" w:rsidRPr="005817AA" w:rsidRDefault="003C058A" w:rsidP="003C058A">
      <w:pPr>
        <w:spacing w:before="240" w:after="240" w:line="360" w:lineRule="auto"/>
        <w:rPr>
          <w:szCs w:val="24"/>
        </w:rPr>
      </w:pPr>
      <w:r w:rsidRPr="005817AA">
        <w:rPr>
          <w:szCs w:val="24"/>
        </w:rPr>
        <w:lastRenderedPageBreak/>
        <w:t xml:space="preserve"> </w:t>
      </w:r>
    </w:p>
    <w:p w14:paraId="69AA00AB" w14:textId="4B0FCF88" w:rsidR="003C058A" w:rsidRPr="005817AA" w:rsidRDefault="003C058A" w:rsidP="003C058A">
      <w:pPr>
        <w:pStyle w:val="2Citaolonga"/>
      </w:pPr>
      <w:r w:rsidRPr="005817AA">
        <w:t>A moda é efêmera, excitante, fugaz, real e organizada ao mesmo tempo. Complexa, essa complexidade revela uma evolução organizada, de forma sistemática, que promove a vontade de se exibir, se mostrar para outras pessoas, vaidade de também se destacar, convergindo em si o estético e o efêmero.</w:t>
      </w:r>
    </w:p>
    <w:p w14:paraId="39E89802" w14:textId="4AADB903" w:rsidR="003C058A" w:rsidRPr="005817AA" w:rsidRDefault="003C058A" w:rsidP="003C058A">
      <w:pPr>
        <w:spacing w:before="240" w:after="240" w:line="360" w:lineRule="auto"/>
        <w:ind w:firstLine="1134"/>
        <w:rPr>
          <w:szCs w:val="24"/>
        </w:rPr>
      </w:pPr>
      <w:r w:rsidRPr="005817AA">
        <w:rPr>
          <w:szCs w:val="24"/>
        </w:rPr>
        <w:t xml:space="preserve">A partir da leitura de </w:t>
      </w:r>
      <w:proofErr w:type="spellStart"/>
      <w:r w:rsidRPr="005817AA">
        <w:rPr>
          <w:szCs w:val="24"/>
        </w:rPr>
        <w:t>Liger</w:t>
      </w:r>
      <w:proofErr w:type="spellEnd"/>
      <w:r w:rsidRPr="005817AA">
        <w:rPr>
          <w:szCs w:val="24"/>
        </w:rPr>
        <w:t xml:space="preserve"> (2012), é possível afirmar que a moda ultrapassa os parâmetros padrões, apesar de ser organizada, ela é também ampla e é um ambiente de inovação e renovação. Complexa e organizada, uma vez de que existe um estudo para que a imagem que se quer possa ser transmitida de forma visual, mas também, excitante e divertida em toda a sua totalidade e possibilidades de criação.</w:t>
      </w:r>
    </w:p>
    <w:p w14:paraId="2B1C502E" w14:textId="77777777" w:rsidR="003C058A" w:rsidRPr="005817AA" w:rsidRDefault="003C058A" w:rsidP="003C058A">
      <w:pPr>
        <w:spacing w:before="240" w:after="240" w:line="360" w:lineRule="auto"/>
        <w:ind w:firstLine="1134"/>
        <w:rPr>
          <w:szCs w:val="24"/>
        </w:rPr>
      </w:pPr>
      <w:r w:rsidRPr="005817AA">
        <w:rPr>
          <w:szCs w:val="24"/>
        </w:rPr>
        <w:t>O sentido mais conhecido da palavra moda é o aplicado a roupas ou também chamada indumentária. Isso acontece por este ter sido o primeiro e mais forte segmento a usar o termo para indicar um ciclo de seu produto e o que está em alta no momento, tanto que o adotou como título. Mesmo não havendo muito consenso sobre a data exata em que o termo surgiu, há indícios de que o início da moda foi na Europa Ocidental, por volta dos séculos XIV e XV, quando as roupas adquiriram novas formas.</w:t>
      </w:r>
    </w:p>
    <w:p w14:paraId="768B3319" w14:textId="7A8B36C1" w:rsidR="003C058A" w:rsidRPr="005817AA" w:rsidRDefault="003C058A" w:rsidP="003C058A">
      <w:pPr>
        <w:spacing w:before="240" w:after="240" w:line="360" w:lineRule="auto"/>
        <w:ind w:firstLine="1134"/>
        <w:rPr>
          <w:szCs w:val="24"/>
        </w:rPr>
      </w:pPr>
      <w:r w:rsidRPr="005817AA">
        <w:rPr>
          <w:szCs w:val="24"/>
        </w:rPr>
        <w:t xml:space="preserve">Neste contexto, as roupas passaram por um processo de transformação, sendo diferenciadas a partir do sexo de quem as usava, por exemplo: roupas curtas e ajustadas para os homens, longa e justa para as mulheres, dando base para a distinção da moda masculina e feminina que ainda é forte nos dias atuais. Porém, toda moda tem sofrido mudanças e adaptações para atender todos os públicos. Segundo </w:t>
      </w:r>
      <w:proofErr w:type="spellStart"/>
      <w:r w:rsidRPr="005817AA">
        <w:rPr>
          <w:szCs w:val="24"/>
        </w:rPr>
        <w:t>Treptow</w:t>
      </w:r>
      <w:proofErr w:type="spellEnd"/>
      <w:r w:rsidR="00742CFD" w:rsidRPr="005817AA">
        <w:rPr>
          <w:szCs w:val="24"/>
        </w:rPr>
        <w:t xml:space="preserve"> (2013, p. 20)</w:t>
      </w:r>
      <w:r w:rsidR="003C273E" w:rsidRPr="005817AA">
        <w:rPr>
          <w:szCs w:val="24"/>
        </w:rPr>
        <w:t>,</w:t>
      </w:r>
    </w:p>
    <w:p w14:paraId="4F7F4707" w14:textId="18317342" w:rsidR="003C058A" w:rsidRPr="005817AA" w:rsidRDefault="003C058A" w:rsidP="00987046">
      <w:pPr>
        <w:pStyle w:val="2Citaolonga"/>
      </w:pPr>
      <w:r w:rsidRPr="005817AA">
        <w:t>Com a Revolução Comercial [período histórico que deu início a industrialização ocorrido entre os séculos XV e XVIII], a burguesia enriqueceu e tinha, também, acesso a tecidos trazidos do oriente em busca de ascensão social os comerciantes compravam titulas de nobreza, e consequentemente adotavam outra forma de vestir. A classe dos nobres e dos comerciantes ricos tornou-se numerosa, como se diferenciar de tanta gente? Como se destacar dentre os demais na corte? A resposta estava nas roupas, e aqui e acola começavam a surgir detalhes de vestimenta, que eram copiados muitas v</w:t>
      </w:r>
      <w:r w:rsidR="00742CFD" w:rsidRPr="005817AA">
        <w:t>ezes pela influência do usuário.</w:t>
      </w:r>
    </w:p>
    <w:p w14:paraId="60D4B44D" w14:textId="35B3288D" w:rsidR="003C058A" w:rsidRPr="005817AA" w:rsidRDefault="00987046" w:rsidP="00987046">
      <w:pPr>
        <w:spacing w:before="240" w:after="240" w:line="360" w:lineRule="auto"/>
        <w:ind w:firstLine="1134"/>
        <w:rPr>
          <w:szCs w:val="24"/>
        </w:rPr>
      </w:pPr>
      <w:r w:rsidRPr="005817AA">
        <w:rPr>
          <w:szCs w:val="24"/>
        </w:rPr>
        <w:t xml:space="preserve">Portanto, </w:t>
      </w:r>
      <w:proofErr w:type="spellStart"/>
      <w:r w:rsidR="003C273E" w:rsidRPr="005817AA">
        <w:rPr>
          <w:szCs w:val="24"/>
        </w:rPr>
        <w:t>Treptow</w:t>
      </w:r>
      <w:proofErr w:type="spellEnd"/>
      <w:r w:rsidR="003C273E" w:rsidRPr="005817AA">
        <w:rPr>
          <w:szCs w:val="24"/>
        </w:rPr>
        <w:t xml:space="preserve"> (201</w:t>
      </w:r>
      <w:r w:rsidR="003C058A" w:rsidRPr="005817AA">
        <w:rPr>
          <w:szCs w:val="24"/>
        </w:rPr>
        <w:t xml:space="preserve">3) </w:t>
      </w:r>
      <w:r w:rsidRPr="005817AA">
        <w:rPr>
          <w:szCs w:val="24"/>
        </w:rPr>
        <w:t xml:space="preserve">concluiu que </w:t>
      </w:r>
      <w:r w:rsidR="003C058A" w:rsidRPr="005817AA">
        <w:rPr>
          <w:szCs w:val="24"/>
        </w:rPr>
        <w:t xml:space="preserve">por conta destes fatos históricos, foi que a palavra moda começou a ser referência direta em roupas e vestuário. </w:t>
      </w:r>
      <w:r w:rsidRPr="005817AA">
        <w:rPr>
          <w:szCs w:val="24"/>
        </w:rPr>
        <w:t>Logo</w:t>
      </w:r>
      <w:r w:rsidR="003C058A" w:rsidRPr="005817AA">
        <w:rPr>
          <w:szCs w:val="24"/>
        </w:rPr>
        <w:t>, a palavra moda pode ser aplicada em quase todos os segmentos.</w:t>
      </w:r>
    </w:p>
    <w:p w14:paraId="107C6E3C" w14:textId="77777777" w:rsidR="003C058A" w:rsidRPr="005817AA" w:rsidRDefault="003C058A" w:rsidP="003C058A"/>
    <w:p w14:paraId="6F998F58" w14:textId="01901457" w:rsidR="00987046" w:rsidRPr="005817AA" w:rsidRDefault="00987046" w:rsidP="00987046">
      <w:pPr>
        <w:pStyle w:val="Ttulo2"/>
      </w:pPr>
      <w:bookmarkStart w:id="21" w:name="_Toc88155263"/>
      <w:r w:rsidRPr="005817AA">
        <w:lastRenderedPageBreak/>
        <w:t>Tendências</w:t>
      </w:r>
      <w:bookmarkEnd w:id="21"/>
      <w:r w:rsidRPr="005817AA">
        <w:t xml:space="preserve">  </w:t>
      </w:r>
    </w:p>
    <w:p w14:paraId="089E1AB5" w14:textId="19BF6218" w:rsidR="00987046" w:rsidRPr="005817AA" w:rsidRDefault="00987046" w:rsidP="00987046">
      <w:pPr>
        <w:spacing w:before="240" w:after="240" w:line="360" w:lineRule="auto"/>
        <w:ind w:firstLine="1134"/>
        <w:rPr>
          <w:szCs w:val="24"/>
        </w:rPr>
      </w:pPr>
      <w:r w:rsidRPr="005817AA">
        <w:rPr>
          <w:szCs w:val="24"/>
        </w:rPr>
        <w:t xml:space="preserve">Para </w:t>
      </w:r>
      <w:proofErr w:type="spellStart"/>
      <w:r w:rsidRPr="005817AA">
        <w:rPr>
          <w:szCs w:val="24"/>
        </w:rPr>
        <w:t>Erner</w:t>
      </w:r>
      <w:proofErr w:type="spellEnd"/>
      <w:r w:rsidRPr="005817AA">
        <w:rPr>
          <w:szCs w:val="24"/>
        </w:rPr>
        <w:t xml:space="preserve"> (2015), a noção de tendência baseia-se em poder designar fenômenos comerciais. Pode também ser referenciado como objetos que ignoram qualquer lógica econômica</w:t>
      </w:r>
      <w:r w:rsidR="00742CFD" w:rsidRPr="005817AA">
        <w:rPr>
          <w:szCs w:val="24"/>
        </w:rPr>
        <w:t>.</w:t>
      </w:r>
      <w:r w:rsidRPr="005817AA">
        <w:rPr>
          <w:szCs w:val="24"/>
        </w:rPr>
        <w:t xml:space="preserve"> Para o autor definir o termo “tendência” constitui, entretanto, uma condição indispensável para uma sociologia das tendências. Logo, a palavra “tendência” é tão ampla que acaba significando uma coisa e seu contrário. Na linguagem cotidiana, o termo tem múltiplos significados, a mesma palavra serve para nomear movimentos básicos da sociedade e fenômenos subterrâneos talvez submetidos à invisibilidade.</w:t>
      </w:r>
    </w:p>
    <w:p w14:paraId="77113364" w14:textId="6E624716" w:rsidR="00987046" w:rsidRPr="005817AA" w:rsidRDefault="00987046" w:rsidP="00987046">
      <w:pPr>
        <w:spacing w:before="240" w:after="240" w:line="360" w:lineRule="auto"/>
        <w:ind w:firstLine="1134"/>
        <w:rPr>
          <w:szCs w:val="24"/>
        </w:rPr>
      </w:pPr>
      <w:r w:rsidRPr="005817AA">
        <w:rPr>
          <w:szCs w:val="24"/>
        </w:rPr>
        <w:t xml:space="preserve">Segundo </w:t>
      </w:r>
      <w:proofErr w:type="spellStart"/>
      <w:r w:rsidRPr="005817AA">
        <w:rPr>
          <w:szCs w:val="24"/>
        </w:rPr>
        <w:t>Treptow</w:t>
      </w:r>
      <w:proofErr w:type="spellEnd"/>
      <w:r w:rsidRPr="005817AA">
        <w:rPr>
          <w:szCs w:val="24"/>
        </w:rPr>
        <w:t xml:space="preserve"> (2013, p. 27),</w:t>
      </w:r>
    </w:p>
    <w:p w14:paraId="69ED79CA" w14:textId="77777777" w:rsidR="00987046" w:rsidRPr="005817AA" w:rsidRDefault="00987046" w:rsidP="00987046">
      <w:pPr>
        <w:pStyle w:val="2Citaolonga"/>
      </w:pPr>
      <w:r w:rsidRPr="005817AA">
        <w:t>Por temporalidade entendemos que uma tendência terá um período de existência limitado, ela não tem a pretensão de durar para sempre. O período de existência de uma tendência vai do lançamento por grupos considerados de vanguarda até a total absorção pelo mercado e consequente massificação de consumo. Na etapa final, uma tendência de moda, que pode ter surgido como manifesto social de um determinado grupo, perde a característica de discurso contestador, tornando-se apenas um efêmero padrão de vestir.</w:t>
      </w:r>
    </w:p>
    <w:p w14:paraId="56661AF7" w14:textId="77777777" w:rsidR="00987046" w:rsidRPr="005817AA" w:rsidRDefault="00987046" w:rsidP="00987046">
      <w:pPr>
        <w:spacing w:before="240" w:after="240" w:line="360" w:lineRule="auto"/>
        <w:rPr>
          <w:szCs w:val="24"/>
        </w:rPr>
      </w:pPr>
      <w:r w:rsidRPr="005817AA">
        <w:rPr>
          <w:szCs w:val="24"/>
        </w:rPr>
        <w:t xml:space="preserve"> </w:t>
      </w:r>
    </w:p>
    <w:p w14:paraId="2E5316F5" w14:textId="77777777" w:rsidR="00742CFD" w:rsidRPr="005817AA" w:rsidRDefault="00945BD2" w:rsidP="00742CFD">
      <w:pPr>
        <w:spacing w:before="240" w:after="240" w:line="360" w:lineRule="auto"/>
        <w:ind w:firstLine="1134"/>
        <w:rPr>
          <w:szCs w:val="24"/>
        </w:rPr>
      </w:pPr>
      <w:r w:rsidRPr="005817AA">
        <w:rPr>
          <w:szCs w:val="24"/>
        </w:rPr>
        <w:t xml:space="preserve">Ainda, segundo a autora, </w:t>
      </w:r>
      <w:r w:rsidR="00987046" w:rsidRPr="005817AA">
        <w:rPr>
          <w:szCs w:val="24"/>
        </w:rPr>
        <w:t>observar os padrões, hábitos e procedimentos de consumo pode ser útil para evitar erros com custo alto, otimizar o valor de cada des</w:t>
      </w:r>
      <w:r w:rsidRPr="005817AA">
        <w:rPr>
          <w:szCs w:val="24"/>
        </w:rPr>
        <w:t>ign e prever tendências globais (TREPTOW, 2013</w:t>
      </w:r>
      <w:r w:rsidR="00987046" w:rsidRPr="005817AA">
        <w:rPr>
          <w:szCs w:val="24"/>
        </w:rPr>
        <w:t>).</w:t>
      </w:r>
    </w:p>
    <w:p w14:paraId="1503D77D" w14:textId="44A478E4" w:rsidR="00742CFD" w:rsidRPr="005817AA" w:rsidRDefault="00742CFD" w:rsidP="00742CFD">
      <w:pPr>
        <w:spacing w:before="240" w:after="240" w:line="360" w:lineRule="auto"/>
        <w:ind w:firstLine="1134"/>
        <w:rPr>
          <w:szCs w:val="24"/>
        </w:rPr>
      </w:pPr>
      <w:r w:rsidRPr="005817AA">
        <w:rPr>
          <w:color w:val="000000"/>
          <w:szCs w:val="24"/>
        </w:rPr>
        <w:t xml:space="preserve">Há também a necessidade de diferenciação de termos, para que se obtenha um maior entendimento acerca de </w:t>
      </w:r>
      <w:r w:rsidRPr="005817AA">
        <w:rPr>
          <w:i/>
          <w:iCs/>
          <w:color w:val="000000"/>
          <w:szCs w:val="24"/>
        </w:rPr>
        <w:t>cool hunting</w:t>
      </w:r>
      <w:r w:rsidRPr="005817AA">
        <w:rPr>
          <w:color w:val="000000"/>
          <w:szCs w:val="24"/>
        </w:rPr>
        <w:t xml:space="preserve"> (CIDRAL; CORNACCHIA, 2021):</w:t>
      </w:r>
    </w:p>
    <w:p w14:paraId="4F6EA370" w14:textId="77777777" w:rsidR="00742CFD" w:rsidRPr="005817AA" w:rsidRDefault="00742CFD" w:rsidP="00742CFD">
      <w:pPr>
        <w:numPr>
          <w:ilvl w:val="0"/>
          <w:numId w:val="17"/>
        </w:numPr>
        <w:spacing w:line="360" w:lineRule="auto"/>
        <w:textAlignment w:val="baseline"/>
        <w:rPr>
          <w:color w:val="000000"/>
          <w:szCs w:val="24"/>
        </w:rPr>
      </w:pPr>
      <w:r w:rsidRPr="005817AA">
        <w:rPr>
          <w:bCs/>
          <w:color w:val="000000"/>
          <w:szCs w:val="24"/>
        </w:rPr>
        <w:t>Moda:</w:t>
      </w:r>
      <w:r w:rsidRPr="005817AA">
        <w:rPr>
          <w:color w:val="000000"/>
          <w:szCs w:val="24"/>
        </w:rPr>
        <w:t xml:space="preserve"> expressão estética que acontece em um local, período e contexto específico;</w:t>
      </w:r>
    </w:p>
    <w:p w14:paraId="5713C0E0" w14:textId="77777777" w:rsidR="00742CFD" w:rsidRPr="005817AA" w:rsidRDefault="00742CFD" w:rsidP="00742CFD">
      <w:pPr>
        <w:spacing w:line="360" w:lineRule="auto"/>
        <w:ind w:left="360"/>
        <w:textAlignment w:val="baseline"/>
        <w:rPr>
          <w:color w:val="000000"/>
          <w:szCs w:val="24"/>
        </w:rPr>
      </w:pPr>
    </w:p>
    <w:p w14:paraId="362484F7" w14:textId="77777777" w:rsidR="00742CFD" w:rsidRPr="005817AA" w:rsidRDefault="00742CFD" w:rsidP="00742CFD">
      <w:pPr>
        <w:numPr>
          <w:ilvl w:val="0"/>
          <w:numId w:val="17"/>
        </w:numPr>
        <w:spacing w:after="240" w:line="360" w:lineRule="auto"/>
        <w:textAlignment w:val="baseline"/>
        <w:rPr>
          <w:color w:val="000000"/>
          <w:szCs w:val="24"/>
        </w:rPr>
      </w:pPr>
      <w:r w:rsidRPr="005817AA">
        <w:rPr>
          <w:bCs/>
          <w:color w:val="000000"/>
          <w:szCs w:val="24"/>
        </w:rPr>
        <w:t>Tendência:</w:t>
      </w:r>
      <w:r w:rsidRPr="005817AA">
        <w:rPr>
          <w:color w:val="000000"/>
          <w:szCs w:val="24"/>
        </w:rPr>
        <w:t xml:space="preserve"> o comportamento por si só, da sociedade a partir de um impulso;</w:t>
      </w:r>
    </w:p>
    <w:p w14:paraId="3218F5D8" w14:textId="320DD0E5" w:rsidR="00742CFD" w:rsidRPr="005817AA" w:rsidRDefault="00742CFD" w:rsidP="00742CFD">
      <w:pPr>
        <w:numPr>
          <w:ilvl w:val="0"/>
          <w:numId w:val="17"/>
        </w:numPr>
        <w:spacing w:after="240" w:line="360" w:lineRule="auto"/>
        <w:textAlignment w:val="baseline"/>
        <w:rPr>
          <w:color w:val="000000"/>
          <w:szCs w:val="24"/>
        </w:rPr>
      </w:pPr>
      <w:proofErr w:type="spellStart"/>
      <w:r w:rsidRPr="005817AA">
        <w:rPr>
          <w:bCs/>
          <w:i/>
          <w:iCs/>
          <w:color w:val="000000"/>
          <w:szCs w:val="24"/>
        </w:rPr>
        <w:t>Fads</w:t>
      </w:r>
      <w:proofErr w:type="spellEnd"/>
      <w:r w:rsidRPr="005817AA">
        <w:rPr>
          <w:bCs/>
          <w:iCs/>
          <w:color w:val="000000"/>
          <w:szCs w:val="24"/>
        </w:rPr>
        <w:t>:</w:t>
      </w:r>
      <w:r w:rsidRPr="005817AA">
        <w:rPr>
          <w:color w:val="000000"/>
          <w:szCs w:val="24"/>
        </w:rPr>
        <w:t xml:space="preserve"> movimento do ciclo de um produto que possui um alto crescimento, bem como um rápido declínio.</w:t>
      </w:r>
    </w:p>
    <w:p w14:paraId="0A1BD519" w14:textId="21FC89FE" w:rsidR="00742CFD" w:rsidRPr="005817AA" w:rsidRDefault="00742CFD" w:rsidP="00742CFD">
      <w:pPr>
        <w:spacing w:after="240" w:line="360" w:lineRule="auto"/>
        <w:ind w:firstLine="1276"/>
        <w:rPr>
          <w:szCs w:val="24"/>
        </w:rPr>
      </w:pPr>
      <w:r w:rsidRPr="005817AA">
        <w:rPr>
          <w:color w:val="000000"/>
          <w:szCs w:val="24"/>
        </w:rPr>
        <w:lastRenderedPageBreak/>
        <w:t xml:space="preserve">É de suma importância também, destacar as expressões </w:t>
      </w:r>
      <w:proofErr w:type="spellStart"/>
      <w:r w:rsidRPr="005817AA">
        <w:rPr>
          <w:bCs/>
          <w:i/>
          <w:iCs/>
          <w:color w:val="000000"/>
          <w:szCs w:val="24"/>
        </w:rPr>
        <w:t>trickle-down</w:t>
      </w:r>
      <w:proofErr w:type="spellEnd"/>
      <w:r w:rsidRPr="005817AA">
        <w:rPr>
          <w:bCs/>
          <w:color w:val="000000"/>
          <w:szCs w:val="24"/>
        </w:rPr>
        <w:t xml:space="preserve">, </w:t>
      </w:r>
      <w:proofErr w:type="spellStart"/>
      <w:r w:rsidRPr="005817AA">
        <w:rPr>
          <w:bCs/>
          <w:i/>
          <w:color w:val="000000"/>
          <w:szCs w:val="24"/>
        </w:rPr>
        <w:t>trickle-up</w:t>
      </w:r>
      <w:proofErr w:type="spellEnd"/>
      <w:r w:rsidRPr="005817AA">
        <w:rPr>
          <w:bCs/>
          <w:color w:val="000000"/>
          <w:szCs w:val="24"/>
        </w:rPr>
        <w:t>/</w:t>
      </w:r>
      <w:proofErr w:type="spellStart"/>
      <w:r w:rsidRPr="005817AA">
        <w:rPr>
          <w:bCs/>
          <w:i/>
          <w:iCs/>
          <w:color w:val="000000"/>
          <w:szCs w:val="24"/>
        </w:rPr>
        <w:t>bubble-up</w:t>
      </w:r>
      <w:proofErr w:type="spellEnd"/>
      <w:r w:rsidRPr="005817AA">
        <w:rPr>
          <w:bCs/>
          <w:i/>
          <w:iCs/>
          <w:color w:val="000000"/>
          <w:szCs w:val="24"/>
        </w:rPr>
        <w:t xml:space="preserve"> </w:t>
      </w:r>
      <w:r w:rsidRPr="005817AA">
        <w:rPr>
          <w:color w:val="000000"/>
          <w:szCs w:val="24"/>
        </w:rPr>
        <w:t>e</w:t>
      </w:r>
      <w:r w:rsidRPr="005817AA">
        <w:rPr>
          <w:bCs/>
          <w:i/>
          <w:iCs/>
          <w:color w:val="000000"/>
          <w:szCs w:val="24"/>
        </w:rPr>
        <w:t xml:space="preserve"> </w:t>
      </w:r>
      <w:proofErr w:type="spellStart"/>
      <w:r w:rsidRPr="005817AA">
        <w:rPr>
          <w:bCs/>
          <w:i/>
          <w:iCs/>
          <w:color w:val="000000"/>
          <w:szCs w:val="24"/>
        </w:rPr>
        <w:t>zeitgeist</w:t>
      </w:r>
      <w:proofErr w:type="spellEnd"/>
      <w:r w:rsidRPr="005817AA">
        <w:rPr>
          <w:color w:val="000000"/>
          <w:szCs w:val="24"/>
        </w:rPr>
        <w:t xml:space="preserve">, que foram estabelecidas para identificar ainda mais a metodologia </w:t>
      </w:r>
      <w:r w:rsidRPr="005817AA">
        <w:rPr>
          <w:i/>
          <w:iCs/>
          <w:color w:val="000000"/>
          <w:szCs w:val="24"/>
        </w:rPr>
        <w:t>cool hunting</w:t>
      </w:r>
      <w:r w:rsidRPr="005817AA">
        <w:rPr>
          <w:color w:val="000000"/>
          <w:szCs w:val="24"/>
        </w:rPr>
        <w:t xml:space="preserve"> (CIDRAL; CORNACCHIA, 2021): </w:t>
      </w:r>
    </w:p>
    <w:p w14:paraId="68CAC458" w14:textId="77777777" w:rsidR="00742CFD" w:rsidRPr="005817AA" w:rsidRDefault="00742CFD" w:rsidP="00742CFD">
      <w:pPr>
        <w:numPr>
          <w:ilvl w:val="0"/>
          <w:numId w:val="18"/>
        </w:numPr>
        <w:spacing w:line="360" w:lineRule="auto"/>
        <w:textAlignment w:val="baseline"/>
        <w:rPr>
          <w:color w:val="000000"/>
          <w:szCs w:val="24"/>
        </w:rPr>
      </w:pPr>
      <w:proofErr w:type="spellStart"/>
      <w:r w:rsidRPr="005817AA">
        <w:rPr>
          <w:bCs/>
          <w:i/>
          <w:iCs/>
          <w:color w:val="000000"/>
          <w:szCs w:val="24"/>
        </w:rPr>
        <w:t>Trickle-down</w:t>
      </w:r>
      <w:proofErr w:type="spellEnd"/>
      <w:r w:rsidRPr="005817AA">
        <w:rPr>
          <w:color w:val="000000"/>
          <w:szCs w:val="24"/>
        </w:rPr>
        <w:t xml:space="preserve">: bem entendida através de décadas e séculos em que a monarquia reinava, este efeito acontece quando classes altas, celebridades e personalidades da mídia usam peças que viram desejo e acabam se tornando moda. Esse efeito começa sempre de cima. Exemplo: Dior, </w:t>
      </w:r>
      <w:r w:rsidRPr="005817AA">
        <w:rPr>
          <w:i/>
          <w:iCs/>
          <w:color w:val="000000"/>
          <w:szCs w:val="24"/>
        </w:rPr>
        <w:t>New Look</w:t>
      </w:r>
      <w:r w:rsidRPr="005817AA">
        <w:rPr>
          <w:color w:val="000000"/>
          <w:szCs w:val="24"/>
        </w:rPr>
        <w:t>;</w:t>
      </w:r>
    </w:p>
    <w:p w14:paraId="45DB60E0" w14:textId="7046AC0A" w:rsidR="00742CFD" w:rsidRPr="005817AA" w:rsidRDefault="00742CFD" w:rsidP="00742CFD">
      <w:pPr>
        <w:numPr>
          <w:ilvl w:val="0"/>
          <w:numId w:val="18"/>
        </w:numPr>
        <w:spacing w:after="240" w:line="360" w:lineRule="auto"/>
        <w:textAlignment w:val="baseline"/>
        <w:rPr>
          <w:color w:val="000000"/>
          <w:szCs w:val="24"/>
        </w:rPr>
      </w:pPr>
      <w:proofErr w:type="spellStart"/>
      <w:r w:rsidRPr="005817AA">
        <w:rPr>
          <w:bCs/>
          <w:i/>
          <w:iCs/>
          <w:color w:val="000000"/>
          <w:szCs w:val="24"/>
        </w:rPr>
        <w:t>Trickle-up</w:t>
      </w:r>
      <w:proofErr w:type="spellEnd"/>
      <w:r w:rsidRPr="005817AA">
        <w:rPr>
          <w:bCs/>
          <w:i/>
          <w:iCs/>
          <w:color w:val="000000"/>
          <w:szCs w:val="24"/>
        </w:rPr>
        <w:t xml:space="preserve"> </w:t>
      </w:r>
      <w:r w:rsidRPr="005817AA">
        <w:rPr>
          <w:bCs/>
          <w:iCs/>
          <w:color w:val="000000"/>
          <w:szCs w:val="24"/>
        </w:rPr>
        <w:t>ou</w:t>
      </w:r>
      <w:r w:rsidRPr="005817AA">
        <w:rPr>
          <w:bCs/>
          <w:i/>
          <w:iCs/>
          <w:color w:val="000000"/>
          <w:szCs w:val="24"/>
        </w:rPr>
        <w:t xml:space="preserve"> </w:t>
      </w:r>
      <w:proofErr w:type="spellStart"/>
      <w:r w:rsidRPr="005817AA">
        <w:rPr>
          <w:bCs/>
          <w:i/>
          <w:iCs/>
          <w:color w:val="000000"/>
          <w:szCs w:val="24"/>
        </w:rPr>
        <w:t>bubble-up</w:t>
      </w:r>
      <w:proofErr w:type="spellEnd"/>
      <w:r w:rsidRPr="005817AA">
        <w:rPr>
          <w:color w:val="000000"/>
          <w:szCs w:val="24"/>
        </w:rPr>
        <w:t xml:space="preserve">: efeito contrário do </w:t>
      </w:r>
      <w:proofErr w:type="spellStart"/>
      <w:r w:rsidRPr="005817AA">
        <w:rPr>
          <w:i/>
          <w:iCs/>
          <w:color w:val="000000"/>
          <w:szCs w:val="24"/>
        </w:rPr>
        <w:t>trickle-down</w:t>
      </w:r>
      <w:proofErr w:type="spellEnd"/>
      <w:r w:rsidRPr="005817AA">
        <w:rPr>
          <w:color w:val="000000"/>
          <w:szCs w:val="24"/>
        </w:rPr>
        <w:t xml:space="preserve">, começa de baixo para cima, em que as subculturas das sociedade elevam as tendências para as classes mais altas. Exemplo: </w:t>
      </w:r>
      <w:proofErr w:type="spellStart"/>
      <w:r w:rsidRPr="005817AA">
        <w:rPr>
          <w:i/>
          <w:iCs/>
          <w:color w:val="000000"/>
          <w:szCs w:val="24"/>
        </w:rPr>
        <w:t>athleisure</w:t>
      </w:r>
      <w:proofErr w:type="spellEnd"/>
      <w:r w:rsidRPr="005817AA">
        <w:rPr>
          <w:i/>
          <w:iCs/>
          <w:color w:val="000000"/>
          <w:szCs w:val="24"/>
        </w:rPr>
        <w:t xml:space="preserve"> </w:t>
      </w:r>
      <w:proofErr w:type="spellStart"/>
      <w:r w:rsidRPr="005817AA">
        <w:rPr>
          <w:i/>
          <w:iCs/>
          <w:color w:val="000000"/>
          <w:szCs w:val="24"/>
        </w:rPr>
        <w:t>style</w:t>
      </w:r>
      <w:proofErr w:type="spellEnd"/>
      <w:r w:rsidRPr="005817AA">
        <w:rPr>
          <w:color w:val="000000"/>
          <w:szCs w:val="24"/>
        </w:rPr>
        <w:t>;</w:t>
      </w:r>
    </w:p>
    <w:p w14:paraId="74BE8C08" w14:textId="0C20435A" w:rsidR="00742CFD" w:rsidRPr="005817AA" w:rsidRDefault="00742CFD" w:rsidP="00742CFD">
      <w:pPr>
        <w:spacing w:after="240" w:line="360" w:lineRule="auto"/>
        <w:ind w:left="720"/>
        <w:textAlignment w:val="baseline"/>
        <w:rPr>
          <w:color w:val="000000"/>
          <w:szCs w:val="24"/>
        </w:rPr>
      </w:pPr>
      <w:proofErr w:type="spellStart"/>
      <w:r w:rsidRPr="005817AA">
        <w:rPr>
          <w:bCs/>
          <w:i/>
          <w:iCs/>
          <w:color w:val="000000"/>
          <w:szCs w:val="24"/>
        </w:rPr>
        <w:t>Zeitgeist</w:t>
      </w:r>
      <w:proofErr w:type="spellEnd"/>
      <w:r w:rsidRPr="005817AA">
        <w:rPr>
          <w:color w:val="000000"/>
          <w:szCs w:val="24"/>
        </w:rPr>
        <w:t xml:space="preserve">: expressão advinda do alemão, ainda segundo as </w:t>
      </w:r>
      <w:r w:rsidRPr="005817AA">
        <w:rPr>
          <w:i/>
          <w:iCs/>
          <w:color w:val="000000"/>
          <w:szCs w:val="24"/>
        </w:rPr>
        <w:t xml:space="preserve">cool </w:t>
      </w:r>
      <w:proofErr w:type="spellStart"/>
      <w:r w:rsidRPr="005817AA">
        <w:rPr>
          <w:i/>
          <w:iCs/>
          <w:color w:val="000000"/>
          <w:szCs w:val="24"/>
        </w:rPr>
        <w:t>hunters</w:t>
      </w:r>
      <w:proofErr w:type="spellEnd"/>
      <w:r w:rsidRPr="005817AA">
        <w:rPr>
          <w:color w:val="000000"/>
          <w:szCs w:val="24"/>
        </w:rPr>
        <w:t xml:space="preserve">, pode ser traduzida como “espírito do tempo”. Ele define os conceitos, comportamento sociocultural e fatos que a sociedade como um todo absorve para chegar nas mesmas conclusões, isto é, do ponto de vista de </w:t>
      </w:r>
      <w:r w:rsidRPr="005817AA">
        <w:rPr>
          <w:i/>
          <w:iCs/>
          <w:color w:val="000000"/>
          <w:szCs w:val="24"/>
        </w:rPr>
        <w:t>cool hunting</w:t>
      </w:r>
      <w:r w:rsidRPr="005817AA">
        <w:rPr>
          <w:color w:val="000000"/>
          <w:szCs w:val="24"/>
        </w:rPr>
        <w:t xml:space="preserve"> mede empiricamente as tendências.</w:t>
      </w:r>
    </w:p>
    <w:p w14:paraId="4C170D49" w14:textId="79A33201" w:rsidR="00987046" w:rsidRPr="005817AA" w:rsidRDefault="00987046" w:rsidP="00987046">
      <w:pPr>
        <w:spacing w:before="240" w:after="240" w:line="360" w:lineRule="auto"/>
        <w:ind w:firstLine="1134"/>
        <w:rPr>
          <w:szCs w:val="24"/>
        </w:rPr>
      </w:pPr>
      <w:r w:rsidRPr="005817AA">
        <w:rPr>
          <w:szCs w:val="24"/>
        </w:rPr>
        <w:t>São inúmeros os eventos de moda realizados em todo o mundo, desfiles muito bem conceituados e, além deles, há também as feiras internacionais de vestuários de moda</w:t>
      </w:r>
      <w:r w:rsidR="003C273E" w:rsidRPr="005817AA">
        <w:rPr>
          <w:szCs w:val="24"/>
        </w:rPr>
        <w:t xml:space="preserve"> pelo mundo todo. Segundo Pico</w:t>
      </w:r>
      <w:r w:rsidRPr="005817AA">
        <w:rPr>
          <w:szCs w:val="24"/>
        </w:rPr>
        <w:t>li (2008), são exemplos de algumas feiras internacionais,</w:t>
      </w:r>
    </w:p>
    <w:p w14:paraId="3B72C5A6" w14:textId="51ABF8AF" w:rsidR="00B96C37" w:rsidRPr="005817AA" w:rsidRDefault="00B96C37" w:rsidP="00B96C37">
      <w:pPr>
        <w:pStyle w:val="Legenda"/>
        <w:jc w:val="center"/>
      </w:pPr>
      <w:bookmarkStart w:id="22" w:name="_Toc88157483"/>
      <w:r w:rsidRPr="005817AA">
        <w:t xml:space="preserve">Figura </w:t>
      </w:r>
      <w:fldSimple w:instr=" SEQ Figura \* ARABIC ">
        <w:r w:rsidR="001E7A7A">
          <w:rPr>
            <w:noProof/>
          </w:rPr>
          <w:t>1</w:t>
        </w:r>
      </w:fldSimple>
      <w:r w:rsidRPr="005817AA">
        <w:t xml:space="preserve">- </w:t>
      </w:r>
      <w:r w:rsidR="00987046" w:rsidRPr="005817AA">
        <w:t>Feiras Internacionais de Moda</w:t>
      </w:r>
      <w:bookmarkEnd w:id="22"/>
    </w:p>
    <w:p w14:paraId="2EDFEBEE" w14:textId="732E0C42" w:rsidR="00B96C37" w:rsidRPr="005817AA" w:rsidRDefault="00742CFD" w:rsidP="00B96C37">
      <w:pPr>
        <w:jc w:val="center"/>
        <w:rPr>
          <w:sz w:val="20"/>
        </w:rPr>
      </w:pPr>
      <w:r w:rsidRPr="005817AA">
        <w:rPr>
          <w:noProof/>
        </w:rPr>
        <w:drawing>
          <wp:inline distT="0" distB="0" distL="0" distR="0" wp14:anchorId="489926EE" wp14:editId="03ABA7AA">
            <wp:extent cx="2485630" cy="3524250"/>
            <wp:effectExtent l="0" t="0" r="0" b="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08174" cy="3556214"/>
                    </a:xfrm>
                    <a:prstGeom prst="rect">
                      <a:avLst/>
                    </a:prstGeom>
                  </pic:spPr>
                </pic:pic>
              </a:graphicData>
            </a:graphic>
          </wp:inline>
        </w:drawing>
      </w:r>
    </w:p>
    <w:p w14:paraId="406A09FD" w14:textId="3588B37E" w:rsidR="00987046" w:rsidRPr="005817AA" w:rsidRDefault="00966470" w:rsidP="00966470">
      <w:pPr>
        <w:jc w:val="center"/>
        <w:rPr>
          <w:sz w:val="20"/>
          <w:szCs w:val="24"/>
        </w:rPr>
      </w:pPr>
      <w:r w:rsidRPr="005817AA">
        <w:rPr>
          <w:sz w:val="20"/>
        </w:rPr>
        <w:lastRenderedPageBreak/>
        <w:t xml:space="preserve">Fonte: </w:t>
      </w:r>
      <w:r w:rsidRPr="005817AA">
        <w:rPr>
          <w:sz w:val="20"/>
          <w:szCs w:val="24"/>
        </w:rPr>
        <w:t>Picoli (2008).</w:t>
      </w:r>
    </w:p>
    <w:p w14:paraId="29793A48" w14:textId="77777777" w:rsidR="00966470" w:rsidRPr="005817AA" w:rsidRDefault="00966470" w:rsidP="00966470">
      <w:pPr>
        <w:jc w:val="center"/>
        <w:rPr>
          <w:sz w:val="20"/>
          <w:szCs w:val="24"/>
        </w:rPr>
      </w:pPr>
    </w:p>
    <w:p w14:paraId="5633E4D0" w14:textId="77777777" w:rsidR="00966470" w:rsidRPr="005817AA" w:rsidRDefault="00966470" w:rsidP="00966470">
      <w:pPr>
        <w:spacing w:before="240" w:after="240" w:line="360" w:lineRule="auto"/>
        <w:ind w:firstLine="1134"/>
        <w:rPr>
          <w:szCs w:val="24"/>
        </w:rPr>
      </w:pPr>
      <w:r w:rsidRPr="005817AA">
        <w:rPr>
          <w:szCs w:val="24"/>
        </w:rPr>
        <w:t xml:space="preserve">Além dos eventos de moda citados, como desfiles, feiras e exposições, a indústria da moda conta também com os cadernos de tendências desenvolvido pelas agências de pesquisa de tendências nacionais e internacionais. Esses cadernos podem aparecer como catálogos físicos ou digitais, e disponibilizam informações gerais ou específicas em vários estágios do </w:t>
      </w:r>
      <w:r w:rsidRPr="005817AA">
        <w:rPr>
          <w:i/>
          <w:szCs w:val="24"/>
        </w:rPr>
        <w:t>design</w:t>
      </w:r>
      <w:r w:rsidRPr="005817AA">
        <w:rPr>
          <w:szCs w:val="24"/>
        </w:rPr>
        <w:t xml:space="preserve"> de produtos de moda.</w:t>
      </w:r>
    </w:p>
    <w:p w14:paraId="1FDDF307" w14:textId="77777777" w:rsidR="00966470" w:rsidRPr="005817AA" w:rsidRDefault="00966470" w:rsidP="00966470">
      <w:pPr>
        <w:spacing w:before="240" w:after="240" w:line="360" w:lineRule="auto"/>
        <w:ind w:firstLine="1134"/>
        <w:rPr>
          <w:szCs w:val="24"/>
        </w:rPr>
      </w:pPr>
      <w:proofErr w:type="spellStart"/>
      <w:r w:rsidRPr="005817AA">
        <w:rPr>
          <w:szCs w:val="24"/>
        </w:rPr>
        <w:t>Treptow</w:t>
      </w:r>
      <w:proofErr w:type="spellEnd"/>
      <w:r w:rsidRPr="005817AA">
        <w:rPr>
          <w:szCs w:val="24"/>
        </w:rPr>
        <w:t xml:space="preserve"> (2013) destaca que em cada cidade existe sua própria identidade de estilo e/ ou característica e que isso são as maiores fontes de inspiração, tanto para noite quanto para o dia. Grandes estilistas apresentam suas produções em Paris, Milão, Londres, Nova York, Barcelona e Tóquio. Divulgadas por meio de mídias sociais, fornecem uma imagem sobre a estética e os conceitos da estação, estas geram uma imagem de moda do momento, tornando-se um pano de fundo para as propostas de moda.</w:t>
      </w:r>
    </w:p>
    <w:p w14:paraId="41A11D96" w14:textId="7120DBD3" w:rsidR="00B96C37" w:rsidRPr="005817AA" w:rsidRDefault="00966470" w:rsidP="00966470">
      <w:pPr>
        <w:spacing w:before="240" w:after="240" w:line="360" w:lineRule="auto"/>
        <w:ind w:firstLine="1134"/>
        <w:rPr>
          <w:szCs w:val="24"/>
        </w:rPr>
      </w:pPr>
      <w:r w:rsidRPr="005817AA">
        <w:rPr>
          <w:szCs w:val="24"/>
        </w:rPr>
        <w:t xml:space="preserve">Em seus estudos, Picoli (2008) também elaborou uma lista de revistas especializadas em de moda.  </w:t>
      </w:r>
    </w:p>
    <w:p w14:paraId="149E1D13" w14:textId="77777777" w:rsidR="00742CFD" w:rsidRPr="005817AA" w:rsidRDefault="00742CFD" w:rsidP="00966470">
      <w:pPr>
        <w:spacing w:before="240" w:after="240" w:line="360" w:lineRule="auto"/>
        <w:ind w:firstLine="1134"/>
        <w:rPr>
          <w:szCs w:val="24"/>
        </w:rPr>
      </w:pPr>
    </w:p>
    <w:p w14:paraId="267E59C0" w14:textId="17C37D0D" w:rsidR="00966470" w:rsidRPr="005817AA" w:rsidRDefault="00B96C37" w:rsidP="00B96C37">
      <w:pPr>
        <w:pStyle w:val="Legenda"/>
        <w:jc w:val="center"/>
      </w:pPr>
      <w:bookmarkStart w:id="23" w:name="_Toc88157484"/>
      <w:r w:rsidRPr="005817AA">
        <w:t xml:space="preserve">Figura </w:t>
      </w:r>
      <w:fldSimple w:instr=" SEQ Figura \* ARABIC ">
        <w:r w:rsidR="001E7A7A">
          <w:rPr>
            <w:noProof/>
          </w:rPr>
          <w:t>2</w:t>
        </w:r>
      </w:fldSimple>
      <w:r w:rsidRPr="005817AA">
        <w:t xml:space="preserve">- </w:t>
      </w:r>
      <w:r w:rsidR="00966470" w:rsidRPr="005817AA">
        <w:t>Lista de Revistas Especializadas em Moda</w:t>
      </w:r>
      <w:bookmarkEnd w:id="23"/>
    </w:p>
    <w:p w14:paraId="505E8DEC" w14:textId="129E3518" w:rsidR="00B96C37" w:rsidRPr="005817AA" w:rsidRDefault="00742CFD" w:rsidP="00B96C37">
      <w:pPr>
        <w:jc w:val="center"/>
      </w:pPr>
      <w:r w:rsidRPr="005817AA">
        <w:rPr>
          <w:noProof/>
        </w:rPr>
        <w:drawing>
          <wp:inline distT="0" distB="0" distL="0" distR="0" wp14:anchorId="5A6788B3" wp14:editId="558587E8">
            <wp:extent cx="4657725" cy="2719060"/>
            <wp:effectExtent l="0" t="0" r="0" b="5715"/>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67925" cy="2725014"/>
                    </a:xfrm>
                    <a:prstGeom prst="rect">
                      <a:avLst/>
                    </a:prstGeom>
                  </pic:spPr>
                </pic:pic>
              </a:graphicData>
            </a:graphic>
          </wp:inline>
        </w:drawing>
      </w:r>
    </w:p>
    <w:p w14:paraId="0B9556EB" w14:textId="56778687" w:rsidR="005F62D1" w:rsidRPr="005817AA" w:rsidRDefault="005F62D1" w:rsidP="00B96C37">
      <w:pPr>
        <w:jc w:val="center"/>
      </w:pPr>
      <w:r w:rsidRPr="005817AA">
        <w:rPr>
          <w:sz w:val="20"/>
          <w:szCs w:val="24"/>
        </w:rPr>
        <w:t>Fonte: Picoli, (2008, p.55)</w:t>
      </w:r>
    </w:p>
    <w:p w14:paraId="78BCF293" w14:textId="7FFD5AE1" w:rsidR="005F62D1" w:rsidRPr="005817AA" w:rsidRDefault="005F62D1" w:rsidP="005F62D1">
      <w:pPr>
        <w:pStyle w:val="Ttulo2"/>
        <w:rPr>
          <w:i/>
        </w:rPr>
      </w:pPr>
      <w:bookmarkStart w:id="24" w:name="_Toc88155264"/>
      <w:r w:rsidRPr="005817AA">
        <w:rPr>
          <w:i/>
        </w:rPr>
        <w:lastRenderedPageBreak/>
        <w:t>COOL HUNTING</w:t>
      </w:r>
      <w:bookmarkEnd w:id="24"/>
      <w:r w:rsidRPr="005817AA">
        <w:rPr>
          <w:i/>
        </w:rPr>
        <w:t xml:space="preserve">  </w:t>
      </w:r>
    </w:p>
    <w:p w14:paraId="3F615296" w14:textId="086BC890" w:rsidR="00742CFD" w:rsidRPr="005817AA" w:rsidRDefault="00742CFD" w:rsidP="005F62D1">
      <w:pPr>
        <w:spacing w:before="240" w:after="240" w:line="360" w:lineRule="auto"/>
        <w:ind w:firstLine="1134"/>
        <w:rPr>
          <w:szCs w:val="24"/>
        </w:rPr>
      </w:pPr>
      <w:r w:rsidRPr="005817AA">
        <w:rPr>
          <w:szCs w:val="24"/>
        </w:rPr>
        <w:t xml:space="preserve">Uma vez já entendido os conceitos de moda e tendências, pode-se agora estabelecer melhor a profissão </w:t>
      </w:r>
      <w:r w:rsidRPr="005817AA">
        <w:rPr>
          <w:i/>
          <w:szCs w:val="24"/>
        </w:rPr>
        <w:t xml:space="preserve">cool hunting </w:t>
      </w:r>
      <w:r w:rsidRPr="005817AA">
        <w:rPr>
          <w:szCs w:val="24"/>
        </w:rPr>
        <w:t>e duas metodologias:</w:t>
      </w:r>
    </w:p>
    <w:p w14:paraId="762DE1C9" w14:textId="3AD6A250" w:rsidR="005F62D1" w:rsidRPr="005817AA" w:rsidRDefault="005F62D1" w:rsidP="005F62D1">
      <w:pPr>
        <w:spacing w:before="240" w:after="240" w:line="360" w:lineRule="auto"/>
        <w:ind w:firstLine="1134"/>
        <w:rPr>
          <w:szCs w:val="24"/>
        </w:rPr>
      </w:pPr>
      <w:r w:rsidRPr="005817AA">
        <w:rPr>
          <w:szCs w:val="24"/>
        </w:rPr>
        <w:t xml:space="preserve">Segundo </w:t>
      </w:r>
      <w:proofErr w:type="spellStart"/>
      <w:r w:rsidRPr="005817AA">
        <w:rPr>
          <w:szCs w:val="24"/>
        </w:rPr>
        <w:t>Riezu</w:t>
      </w:r>
      <w:proofErr w:type="spellEnd"/>
      <w:r w:rsidRPr="005817AA">
        <w:rPr>
          <w:szCs w:val="24"/>
        </w:rPr>
        <w:t xml:space="preserve"> (2011, p. 6),</w:t>
      </w:r>
    </w:p>
    <w:p w14:paraId="675435B3" w14:textId="18ADAF12" w:rsidR="005F62D1" w:rsidRPr="005817AA" w:rsidRDefault="005F62D1" w:rsidP="005F62D1">
      <w:pPr>
        <w:pStyle w:val="2Citaolonga"/>
      </w:pPr>
      <w:r w:rsidRPr="005817AA">
        <w:t xml:space="preserve">O </w:t>
      </w:r>
      <w:r w:rsidRPr="005817AA">
        <w:rPr>
          <w:i/>
        </w:rPr>
        <w:t>cool hunting</w:t>
      </w:r>
      <w:r w:rsidRPr="005817AA">
        <w:t xml:space="preserve"> é um termo do mundo do </w:t>
      </w:r>
      <w:r w:rsidRPr="005817AA">
        <w:rPr>
          <w:i/>
        </w:rPr>
        <w:t>marketing</w:t>
      </w:r>
      <w:r w:rsidRPr="005817AA">
        <w:t xml:space="preserve"> que se refere à previsão de futuras tendências e mudanças no consumo. Os especialistas nisso são chamados de cool </w:t>
      </w:r>
      <w:proofErr w:type="spellStart"/>
      <w:r w:rsidRPr="005817AA">
        <w:t>hunter</w:t>
      </w:r>
      <w:proofErr w:type="spellEnd"/>
      <w:r w:rsidRPr="005817AA">
        <w:t xml:space="preserve">, </w:t>
      </w:r>
      <w:proofErr w:type="spellStart"/>
      <w:r w:rsidRPr="005817AA">
        <w:rPr>
          <w:i/>
        </w:rPr>
        <w:t>retrievers</w:t>
      </w:r>
      <w:proofErr w:type="spellEnd"/>
      <w:r w:rsidRPr="005817AA">
        <w:t xml:space="preserve"> (como o cão de caça, que leva a presa para o dono sem danificá-la) ou </w:t>
      </w:r>
      <w:proofErr w:type="spellStart"/>
      <w:r w:rsidRPr="005817AA">
        <w:rPr>
          <w:i/>
        </w:rPr>
        <w:t>innovators</w:t>
      </w:r>
      <w:proofErr w:type="spellEnd"/>
      <w:r w:rsidRPr="005817AA">
        <w:t>, nas palavras de Everett Rogers (RIEZU, 2011, p. 6, grifo do autor).</w:t>
      </w:r>
    </w:p>
    <w:p w14:paraId="249CEFE4" w14:textId="77777777" w:rsidR="005F62D1" w:rsidRPr="005817AA" w:rsidRDefault="005F62D1" w:rsidP="005F62D1">
      <w:pPr>
        <w:spacing w:before="240" w:after="240" w:line="360" w:lineRule="auto"/>
        <w:ind w:firstLine="1134"/>
        <w:rPr>
          <w:szCs w:val="24"/>
        </w:rPr>
      </w:pPr>
      <w:r w:rsidRPr="005817AA">
        <w:rPr>
          <w:szCs w:val="24"/>
        </w:rPr>
        <w:t xml:space="preserve">Ainda, segundo o mesmo autor, o </w:t>
      </w:r>
      <w:r w:rsidRPr="005817AA">
        <w:rPr>
          <w:i/>
          <w:szCs w:val="24"/>
        </w:rPr>
        <w:t>cool hunting</w:t>
      </w:r>
      <w:r w:rsidRPr="005817AA">
        <w:rPr>
          <w:szCs w:val="24"/>
        </w:rPr>
        <w:t xml:space="preserve"> pode ser mencionado por diferentes nomes como: </w:t>
      </w:r>
      <w:r w:rsidRPr="005817AA">
        <w:rPr>
          <w:i/>
          <w:szCs w:val="24"/>
        </w:rPr>
        <w:t xml:space="preserve">cool </w:t>
      </w:r>
      <w:proofErr w:type="spellStart"/>
      <w:r w:rsidRPr="005817AA">
        <w:rPr>
          <w:i/>
          <w:szCs w:val="24"/>
        </w:rPr>
        <w:t>searching</w:t>
      </w:r>
      <w:proofErr w:type="spellEnd"/>
      <w:r w:rsidRPr="005817AA">
        <w:rPr>
          <w:szCs w:val="24"/>
        </w:rPr>
        <w:t xml:space="preserve">, </w:t>
      </w:r>
      <w:proofErr w:type="spellStart"/>
      <w:r w:rsidRPr="005817AA">
        <w:rPr>
          <w:i/>
          <w:szCs w:val="24"/>
        </w:rPr>
        <w:t>trendscouting</w:t>
      </w:r>
      <w:proofErr w:type="spellEnd"/>
      <w:r w:rsidRPr="005817AA">
        <w:rPr>
          <w:szCs w:val="24"/>
        </w:rPr>
        <w:t xml:space="preserve"> e </w:t>
      </w:r>
      <w:proofErr w:type="spellStart"/>
      <w:r w:rsidRPr="005817AA">
        <w:rPr>
          <w:i/>
          <w:szCs w:val="24"/>
        </w:rPr>
        <w:t>trendsetting</w:t>
      </w:r>
      <w:proofErr w:type="spellEnd"/>
      <w:r w:rsidRPr="005817AA">
        <w:rPr>
          <w:szCs w:val="24"/>
        </w:rPr>
        <w:t>. Porém, todos exercem o mesmo significado/ função. Com o grande número de mudanças nas condições de mercado, por vez, exige-se o surgimento de novos métodos de pesquisa de tendências.</w:t>
      </w:r>
    </w:p>
    <w:p w14:paraId="60B7613A" w14:textId="6E20F98A" w:rsidR="005F62D1" w:rsidRPr="005817AA" w:rsidRDefault="005F62D1" w:rsidP="005F62D1">
      <w:pPr>
        <w:spacing w:before="240" w:after="240" w:line="360" w:lineRule="auto"/>
        <w:ind w:firstLine="1134"/>
        <w:rPr>
          <w:szCs w:val="24"/>
        </w:rPr>
      </w:pPr>
      <w:r w:rsidRPr="005817AA">
        <w:rPr>
          <w:szCs w:val="24"/>
        </w:rPr>
        <w:t xml:space="preserve">O novo método ganha a cada dia mais espaço e a nomeação </w:t>
      </w:r>
      <w:r w:rsidRPr="005817AA">
        <w:rPr>
          <w:i/>
          <w:szCs w:val="24"/>
        </w:rPr>
        <w:t>cool hunting</w:t>
      </w:r>
      <w:r w:rsidRPr="005817AA">
        <w:rPr>
          <w:szCs w:val="24"/>
        </w:rPr>
        <w:t>, torna-se conhecida. Afinal, a proposta do mesmo no segmento da moda, surge dos problemas que as empresas enfrentam, desde a mudança no padrão de competitividade, que desafiou as empresas a tentar se antecipar às tendências, na busca de alguma vantagem competitiva, até ao saírem na frente lançando algum produto ou serviço. Para Picoli,</w:t>
      </w:r>
    </w:p>
    <w:p w14:paraId="2F004227" w14:textId="2887CCA7" w:rsidR="005F62D1" w:rsidRPr="005817AA" w:rsidRDefault="005F62D1" w:rsidP="005F62D1">
      <w:pPr>
        <w:pStyle w:val="2Citaolonga"/>
      </w:pPr>
      <w:r w:rsidRPr="005817AA">
        <w:rPr>
          <w:i/>
        </w:rPr>
        <w:t xml:space="preserve">Cool </w:t>
      </w:r>
      <w:proofErr w:type="spellStart"/>
      <w:r w:rsidRPr="005817AA">
        <w:rPr>
          <w:i/>
        </w:rPr>
        <w:t>hunter</w:t>
      </w:r>
      <w:proofErr w:type="spellEnd"/>
      <w:r w:rsidRPr="005817AA">
        <w:t xml:space="preserve"> é o termo utilizado para denominar o profissional que se dedica a identificar possíveis padrões futuros de comportamentos e atitudes. Espalhados pelo mundo, os </w:t>
      </w:r>
      <w:r w:rsidRPr="005817AA">
        <w:rPr>
          <w:i/>
        </w:rPr>
        <w:t xml:space="preserve">cool </w:t>
      </w:r>
      <w:proofErr w:type="spellStart"/>
      <w:r w:rsidRPr="005817AA">
        <w:rPr>
          <w:i/>
        </w:rPr>
        <w:t>hunters</w:t>
      </w:r>
      <w:proofErr w:type="spellEnd"/>
      <w:r w:rsidRPr="005817AA">
        <w:t xml:space="preserve"> têm a função de descobrir movimentos culturais e estéticos que poderão influenciar a moda, a publicidade e o design e, por consequência, o desempenho de mercado de todos os setores que produzam bens de consumo. O seu trabalho é o de caminhar pelas ruas, relacionar-se com diversas pessoas e viajar por diferentes cidades na tentativa de detectar, registrar e sistematizar sinais e elementos que poderão tornar-se ou influenciar a moda. O </w:t>
      </w:r>
      <w:r w:rsidRPr="005817AA">
        <w:rPr>
          <w:i/>
        </w:rPr>
        <w:t xml:space="preserve">cool </w:t>
      </w:r>
      <w:proofErr w:type="spellStart"/>
      <w:r w:rsidRPr="005817AA">
        <w:rPr>
          <w:i/>
        </w:rPr>
        <w:t>hunter</w:t>
      </w:r>
      <w:proofErr w:type="spellEnd"/>
      <w:r w:rsidRPr="005817AA">
        <w:t xml:space="preserve"> atua no espaço da cidade, da metrópole, para que ele se torne um imenso dicionário da vida moderna (PICOLI, 2008, p. 32).</w:t>
      </w:r>
    </w:p>
    <w:p w14:paraId="37F6A6D6" w14:textId="77777777" w:rsidR="005F62D1" w:rsidRPr="005817AA" w:rsidRDefault="005F62D1" w:rsidP="005F62D1">
      <w:pPr>
        <w:spacing w:before="240" w:after="240" w:line="360" w:lineRule="auto"/>
        <w:ind w:firstLine="1134"/>
        <w:rPr>
          <w:szCs w:val="24"/>
        </w:rPr>
      </w:pPr>
      <w:r w:rsidRPr="005817AA">
        <w:rPr>
          <w:szCs w:val="24"/>
        </w:rPr>
        <w:t xml:space="preserve">Picoli (2008), ainda explica que os </w:t>
      </w:r>
      <w:r w:rsidRPr="005817AA">
        <w:rPr>
          <w:i/>
          <w:szCs w:val="24"/>
        </w:rPr>
        <w:t xml:space="preserve">cool </w:t>
      </w:r>
      <w:proofErr w:type="spellStart"/>
      <w:r w:rsidRPr="005817AA">
        <w:rPr>
          <w:i/>
          <w:szCs w:val="24"/>
        </w:rPr>
        <w:t>hunters</w:t>
      </w:r>
      <w:proofErr w:type="spellEnd"/>
      <w:r w:rsidRPr="005817AA">
        <w:rPr>
          <w:szCs w:val="24"/>
        </w:rPr>
        <w:t xml:space="preserve"> são a nova proposta de mudança, estão em constante procura de novas tendências no meio da moda, e não somente da moda, mas também de outros setores, como a música, cultura e em tudo que rodeia o mundo jovem e a sociedade como um todo. A partir das informações obtidas, estas são vendidas às empresas, que as transformarão em novos produtos destinados a esse público.</w:t>
      </w:r>
    </w:p>
    <w:p w14:paraId="0C6B4353" w14:textId="6C187559" w:rsidR="005F62D1" w:rsidRPr="005817AA" w:rsidRDefault="005F62D1" w:rsidP="005F62D1">
      <w:pPr>
        <w:spacing w:before="240" w:after="240" w:line="360" w:lineRule="auto"/>
        <w:ind w:firstLine="1134"/>
        <w:rPr>
          <w:szCs w:val="24"/>
        </w:rPr>
      </w:pPr>
      <w:proofErr w:type="spellStart"/>
      <w:r w:rsidRPr="005817AA">
        <w:rPr>
          <w:szCs w:val="24"/>
        </w:rPr>
        <w:lastRenderedPageBreak/>
        <w:t>Riezu</w:t>
      </w:r>
      <w:proofErr w:type="spellEnd"/>
      <w:r w:rsidRPr="005817AA">
        <w:rPr>
          <w:szCs w:val="24"/>
        </w:rPr>
        <w:t xml:space="preserve"> (2011) afirma que os </w:t>
      </w:r>
      <w:r w:rsidRPr="005817AA">
        <w:rPr>
          <w:i/>
          <w:szCs w:val="24"/>
        </w:rPr>
        <w:t xml:space="preserve">cool </w:t>
      </w:r>
      <w:proofErr w:type="spellStart"/>
      <w:r w:rsidRPr="005817AA">
        <w:rPr>
          <w:i/>
          <w:szCs w:val="24"/>
        </w:rPr>
        <w:t>hunters</w:t>
      </w:r>
      <w:proofErr w:type="spellEnd"/>
      <w:r w:rsidRPr="005817AA">
        <w:rPr>
          <w:szCs w:val="24"/>
        </w:rPr>
        <w:t xml:space="preserve"> por serem jovens, entendem melhor os gostos atuais e assim conseguem fazer uma melhor análise e tirar conclusões para oferecer às empresas inform</w:t>
      </w:r>
      <w:r w:rsidR="00742CFD" w:rsidRPr="005817AA">
        <w:rPr>
          <w:szCs w:val="24"/>
        </w:rPr>
        <w:t>ações sobre o que vai ser usado</w:t>
      </w:r>
      <w:r w:rsidRPr="005817AA">
        <w:rPr>
          <w:szCs w:val="24"/>
        </w:rPr>
        <w:t xml:space="preserve">. Os </w:t>
      </w:r>
      <w:r w:rsidRPr="005817AA">
        <w:rPr>
          <w:i/>
          <w:szCs w:val="24"/>
        </w:rPr>
        <w:t xml:space="preserve">cool </w:t>
      </w:r>
      <w:proofErr w:type="spellStart"/>
      <w:r w:rsidRPr="005817AA">
        <w:rPr>
          <w:i/>
          <w:szCs w:val="24"/>
        </w:rPr>
        <w:t>hunters</w:t>
      </w:r>
      <w:proofErr w:type="spellEnd"/>
      <w:r w:rsidRPr="005817AA">
        <w:rPr>
          <w:szCs w:val="24"/>
        </w:rPr>
        <w:t xml:space="preserve"> são capazes de perceber nos ambientes sociais, sinais que se tornam tendências de moda e atender necessidades atuais dos consumidores. O mesmo autor ainda destaca que, para atingir os aspectos emocionais, de forma mais rápida, os jovens teriam que estar dentro dos seus interesses, moda, música, tecnologias, internet, cultura e passatempos. Observar a identificação e a interpretação de manifestações e dos comportamentos sociais e individuais do consumidor é a principal função do </w:t>
      </w:r>
      <w:r w:rsidRPr="005817AA">
        <w:rPr>
          <w:i/>
          <w:szCs w:val="24"/>
        </w:rPr>
        <w:t xml:space="preserve">cool </w:t>
      </w:r>
      <w:proofErr w:type="spellStart"/>
      <w:r w:rsidRPr="005817AA">
        <w:rPr>
          <w:i/>
          <w:szCs w:val="24"/>
        </w:rPr>
        <w:t>hunter</w:t>
      </w:r>
      <w:proofErr w:type="spellEnd"/>
      <w:r w:rsidRPr="005817AA">
        <w:rPr>
          <w:szCs w:val="24"/>
        </w:rPr>
        <w:t>.</w:t>
      </w:r>
    </w:p>
    <w:p w14:paraId="1E7489A7" w14:textId="02BD6A52" w:rsidR="005F62D1" w:rsidRPr="005817AA" w:rsidRDefault="00742CFD" w:rsidP="005F62D1">
      <w:pPr>
        <w:spacing w:before="240" w:after="240" w:line="360" w:lineRule="auto"/>
        <w:ind w:firstLine="1134"/>
        <w:rPr>
          <w:szCs w:val="24"/>
        </w:rPr>
      </w:pPr>
      <w:r w:rsidRPr="005817AA">
        <w:rPr>
          <w:szCs w:val="24"/>
        </w:rPr>
        <w:t xml:space="preserve">Segundo </w:t>
      </w:r>
      <w:proofErr w:type="spellStart"/>
      <w:r w:rsidRPr="005817AA">
        <w:rPr>
          <w:szCs w:val="24"/>
        </w:rPr>
        <w:t>Candiotto</w:t>
      </w:r>
      <w:proofErr w:type="spellEnd"/>
      <w:r w:rsidRPr="005817AA">
        <w:rPr>
          <w:szCs w:val="24"/>
        </w:rPr>
        <w:t xml:space="preserve"> (2019), o</w:t>
      </w:r>
      <w:r w:rsidR="005F62D1" w:rsidRPr="005817AA">
        <w:rPr>
          <w:szCs w:val="24"/>
        </w:rPr>
        <w:t xml:space="preserve"> ambiente mais estudado pelo profissional de </w:t>
      </w:r>
      <w:r w:rsidR="005F62D1" w:rsidRPr="005817AA">
        <w:rPr>
          <w:i/>
          <w:szCs w:val="24"/>
        </w:rPr>
        <w:t>cool hunting</w:t>
      </w:r>
      <w:r w:rsidRPr="005817AA">
        <w:rPr>
          <w:szCs w:val="24"/>
        </w:rPr>
        <w:t xml:space="preserve"> é a cultura pop, então </w:t>
      </w:r>
      <w:r w:rsidR="005F62D1" w:rsidRPr="005817AA">
        <w:rPr>
          <w:szCs w:val="24"/>
        </w:rPr>
        <w:t>são os jovens que devem ser estudados, pois são eles que irão formar e divulgar as novas tendências que posteriormente serão seguidas pelo público mais velho, com o intuito de se atualizar sobre a atualidade.</w:t>
      </w:r>
      <w:r w:rsidRPr="005817AA">
        <w:rPr>
          <w:szCs w:val="24"/>
        </w:rPr>
        <w:t xml:space="preserve"> </w:t>
      </w:r>
      <w:r w:rsidR="005F62D1" w:rsidRPr="005817AA">
        <w:rPr>
          <w:szCs w:val="24"/>
        </w:rPr>
        <w:t xml:space="preserve">As tendências buscadas, ocorrem diretamente da fonte, dos grupos de onde vêm e pelo seu meio social. A caça ao legal ou </w:t>
      </w:r>
      <w:r w:rsidR="005F62D1" w:rsidRPr="005817AA">
        <w:rPr>
          <w:i/>
          <w:szCs w:val="24"/>
        </w:rPr>
        <w:t>cool</w:t>
      </w:r>
      <w:r w:rsidR="005F62D1" w:rsidRPr="005817AA">
        <w:rPr>
          <w:szCs w:val="24"/>
        </w:rPr>
        <w:t xml:space="preserve"> é estruturada em torno da demanda por um tipo particular de personalidade e inovação do grupo social em questão.</w:t>
      </w:r>
    </w:p>
    <w:p w14:paraId="77D17DDE" w14:textId="6DB8C738" w:rsidR="005F62D1" w:rsidRPr="005817AA" w:rsidRDefault="005F62D1" w:rsidP="005F62D1">
      <w:pPr>
        <w:spacing w:before="240" w:after="240" w:line="360" w:lineRule="auto"/>
        <w:ind w:firstLine="1134"/>
        <w:rPr>
          <w:szCs w:val="24"/>
        </w:rPr>
      </w:pPr>
      <w:r w:rsidRPr="005817AA">
        <w:rPr>
          <w:szCs w:val="24"/>
        </w:rPr>
        <w:t>Se o comércio atual necessita de produtos novos</w:t>
      </w:r>
      <w:r w:rsidR="00742CFD" w:rsidRPr="005817AA">
        <w:rPr>
          <w:szCs w:val="24"/>
        </w:rPr>
        <w:t xml:space="preserve"> (Carvalhal, 2016)</w:t>
      </w:r>
      <w:r w:rsidRPr="005817AA">
        <w:rPr>
          <w:szCs w:val="24"/>
        </w:rPr>
        <w:t xml:space="preserve">, logicamente que aqueles que praticam essa inovação devem existir cada vez mais. O </w:t>
      </w:r>
      <w:r w:rsidRPr="005817AA">
        <w:rPr>
          <w:i/>
          <w:szCs w:val="24"/>
        </w:rPr>
        <w:t xml:space="preserve">cool </w:t>
      </w:r>
      <w:proofErr w:type="spellStart"/>
      <w:r w:rsidRPr="005817AA">
        <w:rPr>
          <w:i/>
          <w:szCs w:val="24"/>
        </w:rPr>
        <w:t>hunter</w:t>
      </w:r>
      <w:proofErr w:type="spellEnd"/>
      <w:r w:rsidRPr="005817AA">
        <w:rPr>
          <w:szCs w:val="24"/>
        </w:rPr>
        <w:t xml:space="preserve"> é capaz de despertar entusiasmo fácil ou, ao contrário, medos desproporcionais. Por um lado, a caça do </w:t>
      </w:r>
      <w:r w:rsidRPr="005817AA">
        <w:rPr>
          <w:i/>
          <w:szCs w:val="24"/>
        </w:rPr>
        <w:t xml:space="preserve">cool </w:t>
      </w:r>
      <w:r w:rsidRPr="005817AA">
        <w:rPr>
          <w:szCs w:val="24"/>
        </w:rPr>
        <w:t xml:space="preserve">encontra espaço em várias vertentes como revistas e páginas da </w:t>
      </w:r>
      <w:r w:rsidRPr="005817AA">
        <w:rPr>
          <w:i/>
          <w:szCs w:val="24"/>
        </w:rPr>
        <w:t>web</w:t>
      </w:r>
      <w:r w:rsidRPr="005817AA">
        <w:rPr>
          <w:szCs w:val="24"/>
        </w:rPr>
        <w:t>, a fim de obter informações sobre as tendências atuais.</w:t>
      </w:r>
    </w:p>
    <w:p w14:paraId="7370E400" w14:textId="152263E7" w:rsidR="005F62D1" w:rsidRPr="005817AA" w:rsidRDefault="005F62D1" w:rsidP="005F62D1">
      <w:pPr>
        <w:pStyle w:val="Ttulo2"/>
      </w:pPr>
      <w:bookmarkStart w:id="25" w:name="_Toc88155265"/>
      <w:r w:rsidRPr="005817AA">
        <w:t>SUSTENTABILIDADE NA INDÚSTRIA</w:t>
      </w:r>
      <w:r w:rsidRPr="005817AA">
        <w:rPr>
          <w:i/>
        </w:rPr>
        <w:t xml:space="preserve"> FASHION</w:t>
      </w:r>
      <w:bookmarkEnd w:id="25"/>
      <w:r w:rsidRPr="005817AA">
        <w:t xml:space="preserve"> </w:t>
      </w:r>
    </w:p>
    <w:p w14:paraId="79B44ED9" w14:textId="77777777" w:rsidR="005F62D1" w:rsidRPr="005817AA" w:rsidRDefault="005F62D1" w:rsidP="005F62D1">
      <w:pPr>
        <w:spacing w:before="240" w:after="240" w:line="360" w:lineRule="auto"/>
        <w:ind w:firstLine="1134"/>
        <w:rPr>
          <w:szCs w:val="24"/>
        </w:rPr>
      </w:pPr>
      <w:r w:rsidRPr="005817AA">
        <w:rPr>
          <w:szCs w:val="24"/>
        </w:rPr>
        <w:t>A moda por vezes entra em conflito com o que preza a sustentabilidade e, não deveria ser assim. Pelo contrário, tal combinação tende a ser muito produtiva para o todo e pode representar um elemento chave para novos modos de vida mais sustentáveis. Isso foge do convencional e mostra um outro lado da indústria da moda que ainda poderia ser muito mais explorada e aproveitada para a criação de novos produtos.</w:t>
      </w:r>
    </w:p>
    <w:p w14:paraId="1541CF08" w14:textId="3B07DB48" w:rsidR="005F62D1" w:rsidRPr="005817AA" w:rsidRDefault="003C273E" w:rsidP="005F62D1">
      <w:pPr>
        <w:spacing w:before="240" w:after="240" w:line="360" w:lineRule="auto"/>
        <w:ind w:firstLine="1134"/>
        <w:rPr>
          <w:szCs w:val="24"/>
        </w:rPr>
      </w:pPr>
      <w:r w:rsidRPr="005817AA">
        <w:rPr>
          <w:szCs w:val="24"/>
        </w:rPr>
        <w:lastRenderedPageBreak/>
        <w:t>A</w:t>
      </w:r>
      <w:r w:rsidR="005F62D1" w:rsidRPr="005817AA">
        <w:rPr>
          <w:szCs w:val="24"/>
        </w:rPr>
        <w:t xml:space="preserve"> adoção de práticas ligadas a responsabilidade social corporativa favorece a reputação das empresas, além de contribuir na diferenciação de seus produtos, solidificar a aproximação da indústria da moda às preocupações de sustentabilidade. É um compromisso de longo prazo com um novo modo de produzir e consumir, o que exige mudanças generalizadas no âmbito individual, social e institucional.</w:t>
      </w:r>
    </w:p>
    <w:p w14:paraId="18B016B0" w14:textId="77777777" w:rsidR="005F62D1" w:rsidRPr="005817AA" w:rsidRDefault="005F62D1" w:rsidP="005F62D1">
      <w:pPr>
        <w:spacing w:before="240" w:after="240" w:line="360" w:lineRule="auto"/>
        <w:ind w:firstLine="1134"/>
        <w:rPr>
          <w:szCs w:val="24"/>
        </w:rPr>
      </w:pPr>
      <w:r w:rsidRPr="005817AA">
        <w:rPr>
          <w:szCs w:val="24"/>
        </w:rPr>
        <w:t xml:space="preserve">Iniciativas sustentáveis se tornaram indispensáveis para empresas que se encontram em áreas de negócios mais sensíveis em relação ao tema, como é o caso da indústria da moda, pois a mesma é vista negativamente pelo uso intensivo de recursos naturais. Este é um setor que oferece diversos riscos socioambientais, tendo em vista ser uma das indústrias que mais empregam no mundo.  </w:t>
      </w:r>
    </w:p>
    <w:p w14:paraId="36631AEE" w14:textId="094A2D46" w:rsidR="005F62D1" w:rsidRPr="005817AA" w:rsidRDefault="005F62D1" w:rsidP="005F62D1">
      <w:pPr>
        <w:spacing w:before="240" w:after="240" w:line="360" w:lineRule="auto"/>
        <w:ind w:firstLine="1134"/>
        <w:rPr>
          <w:szCs w:val="24"/>
        </w:rPr>
      </w:pPr>
      <w:r w:rsidRPr="005817AA">
        <w:rPr>
          <w:szCs w:val="24"/>
        </w:rPr>
        <w:t xml:space="preserve">Por isso, diversos escândalos envolvendo empresas do setor da moda tornaram-se públicos, fazendo com que a moda muitas vezes receba uma repercussão negativa e caindo em </w:t>
      </w:r>
      <w:proofErr w:type="spellStart"/>
      <w:r w:rsidRPr="005817AA">
        <w:rPr>
          <w:szCs w:val="24"/>
        </w:rPr>
        <w:t>descredibilidade</w:t>
      </w:r>
      <w:proofErr w:type="spellEnd"/>
      <w:r w:rsidRPr="005817AA">
        <w:rPr>
          <w:szCs w:val="24"/>
        </w:rPr>
        <w:t xml:space="preserve"> pela simples falta de adesão das técnicas de sustentabilidade. No entanto, vários setores já entenderam a importância de aderir a sustentabilidade ao pensar em novas tendências</w:t>
      </w:r>
      <w:r w:rsidR="00742CFD" w:rsidRPr="005817AA">
        <w:rPr>
          <w:szCs w:val="24"/>
        </w:rPr>
        <w:t xml:space="preserve"> (Carvalhal, 2013)</w:t>
      </w:r>
      <w:r w:rsidRPr="005817AA">
        <w:rPr>
          <w:szCs w:val="24"/>
        </w:rPr>
        <w:t>.</w:t>
      </w:r>
    </w:p>
    <w:p w14:paraId="3B6BB612" w14:textId="77777777" w:rsidR="00696508" w:rsidRPr="005817AA" w:rsidRDefault="00696508" w:rsidP="00696508">
      <w:pPr>
        <w:pStyle w:val="NormalWeb"/>
        <w:ind w:firstLine="1134"/>
        <w:rPr>
          <w:color w:val="000000"/>
          <w:szCs w:val="27"/>
        </w:rPr>
      </w:pPr>
      <w:r w:rsidRPr="005817AA">
        <w:rPr>
          <w:color w:val="000000"/>
          <w:szCs w:val="27"/>
        </w:rPr>
        <w:t xml:space="preserve">Para </w:t>
      </w:r>
      <w:proofErr w:type="spellStart"/>
      <w:r w:rsidRPr="005817AA">
        <w:rPr>
          <w:color w:val="000000"/>
          <w:szCs w:val="27"/>
        </w:rPr>
        <w:t>Salcedo</w:t>
      </w:r>
      <w:proofErr w:type="spellEnd"/>
      <w:r w:rsidRPr="005817AA">
        <w:rPr>
          <w:color w:val="000000"/>
          <w:szCs w:val="27"/>
        </w:rPr>
        <w:t xml:space="preserve"> (2014),</w:t>
      </w:r>
    </w:p>
    <w:p w14:paraId="2E349B65" w14:textId="77777777" w:rsidR="00696508" w:rsidRPr="005817AA" w:rsidRDefault="00696508" w:rsidP="00696508">
      <w:pPr>
        <w:pStyle w:val="2Citaolonga"/>
      </w:pPr>
      <w:r w:rsidRPr="005817AA">
        <w:t>Precisamos de um novo paradigma para nosso século - e esse paradigma, padrão ou modelo se chama sustentabilidade ou desenvolvimento sustentável. Segundo esta nova perspectiva, a economia deixa de ser um fim em si mesma para se transformar em uma nova forma de alcançar o bem-estar das pessoas e do meio ambiente (SALCEDO, 2014, p. 13)</w:t>
      </w:r>
    </w:p>
    <w:p w14:paraId="64BFA1D5" w14:textId="41C4AF20" w:rsidR="00742CFD" w:rsidRPr="005817AA" w:rsidRDefault="00742CFD" w:rsidP="00742CFD">
      <w:pPr>
        <w:spacing w:line="360" w:lineRule="auto"/>
      </w:pPr>
      <w:r w:rsidRPr="005817AA">
        <w:tab/>
        <w:t xml:space="preserve">Entende-se, portanto, que assim como menciona Carvalhal em seu livro Moda com Propósito, a sociedade precisa com urgência pensar e agir de forma mais consciente. A postura do consumidor precisa passar por uma transformação de conceitos que corroboram para que a indústria </w:t>
      </w:r>
      <w:proofErr w:type="spellStart"/>
      <w:r w:rsidRPr="005817AA">
        <w:rPr>
          <w:i/>
        </w:rPr>
        <w:t>fashion</w:t>
      </w:r>
      <w:proofErr w:type="spellEnd"/>
      <w:r w:rsidRPr="005817AA">
        <w:t xml:space="preserve"> se torne cada vez mais interessada em um mundo em que a sustentabilidade seja priorizada, expressando assim, a necessidade de ter o consumo controlado e não excessivo.</w:t>
      </w:r>
    </w:p>
    <w:p w14:paraId="47732A31" w14:textId="77777777" w:rsidR="00696508" w:rsidRPr="005817AA" w:rsidRDefault="00696508" w:rsidP="005F62D1">
      <w:pPr>
        <w:spacing w:before="240" w:after="240" w:line="360" w:lineRule="auto"/>
        <w:ind w:firstLine="1134"/>
        <w:rPr>
          <w:szCs w:val="24"/>
        </w:rPr>
      </w:pPr>
    </w:p>
    <w:p w14:paraId="359478DA" w14:textId="77777777" w:rsidR="005F62D1" w:rsidRPr="005817AA" w:rsidRDefault="005F62D1" w:rsidP="005F62D1"/>
    <w:p w14:paraId="3B782D44" w14:textId="4BE9E8ED" w:rsidR="005F62D1" w:rsidRPr="005817AA" w:rsidRDefault="005F62D1" w:rsidP="005F62D1">
      <w:pPr>
        <w:pStyle w:val="Ttulo1"/>
      </w:pPr>
      <w:bookmarkStart w:id="26" w:name="_Toc88155266"/>
      <w:r w:rsidRPr="005817AA">
        <w:lastRenderedPageBreak/>
        <w:t>desenvolvimento da coleção</w:t>
      </w:r>
      <w:bookmarkEnd w:id="26"/>
      <w:r w:rsidRPr="005817AA">
        <w:t xml:space="preserve"> </w:t>
      </w:r>
    </w:p>
    <w:p w14:paraId="02607847" w14:textId="77777777" w:rsidR="00C90BAE" w:rsidRPr="005817AA" w:rsidRDefault="00C90BAE" w:rsidP="00B9569A">
      <w:pPr>
        <w:spacing w:line="360" w:lineRule="auto"/>
        <w:rPr>
          <w:szCs w:val="24"/>
        </w:rPr>
      </w:pPr>
      <w:r w:rsidRPr="005817AA">
        <w:rPr>
          <w:color w:val="000000"/>
          <w:szCs w:val="24"/>
        </w:rPr>
        <w:t xml:space="preserve">Nome da coleção: </w:t>
      </w:r>
      <w:r w:rsidRPr="005817AA">
        <w:rPr>
          <w:b/>
          <w:i/>
          <w:color w:val="000000"/>
          <w:szCs w:val="24"/>
        </w:rPr>
        <w:t xml:space="preserve">The </w:t>
      </w:r>
      <w:proofErr w:type="spellStart"/>
      <w:r w:rsidRPr="005817AA">
        <w:rPr>
          <w:b/>
          <w:i/>
          <w:color w:val="000000"/>
          <w:szCs w:val="24"/>
        </w:rPr>
        <w:t>Godess</w:t>
      </w:r>
      <w:proofErr w:type="spellEnd"/>
      <w:r w:rsidRPr="005817AA">
        <w:rPr>
          <w:b/>
          <w:i/>
          <w:color w:val="000000"/>
          <w:szCs w:val="24"/>
        </w:rPr>
        <w:t xml:space="preserve"> </w:t>
      </w:r>
      <w:proofErr w:type="spellStart"/>
      <w:r w:rsidRPr="005817AA">
        <w:rPr>
          <w:b/>
          <w:i/>
          <w:color w:val="000000"/>
          <w:szCs w:val="24"/>
        </w:rPr>
        <w:t>of</w:t>
      </w:r>
      <w:proofErr w:type="spellEnd"/>
      <w:r w:rsidRPr="005817AA">
        <w:rPr>
          <w:b/>
          <w:i/>
          <w:color w:val="000000"/>
          <w:szCs w:val="24"/>
        </w:rPr>
        <w:t xml:space="preserve"> Fashion</w:t>
      </w:r>
    </w:p>
    <w:p w14:paraId="49F2F08B" w14:textId="77777777" w:rsidR="00C90BAE" w:rsidRPr="005817AA" w:rsidRDefault="00C90BAE" w:rsidP="00B9569A">
      <w:pPr>
        <w:spacing w:line="360" w:lineRule="auto"/>
        <w:rPr>
          <w:szCs w:val="24"/>
        </w:rPr>
      </w:pPr>
      <w:r w:rsidRPr="005817AA">
        <w:rPr>
          <w:color w:val="000000"/>
          <w:szCs w:val="24"/>
        </w:rPr>
        <w:t>Estação da coleção: primavera/verão 22</w:t>
      </w:r>
    </w:p>
    <w:p w14:paraId="0802D98C" w14:textId="77777777" w:rsidR="00C90BAE" w:rsidRPr="005817AA" w:rsidRDefault="00C90BAE" w:rsidP="00B9569A">
      <w:pPr>
        <w:spacing w:line="360" w:lineRule="auto"/>
        <w:jc w:val="left"/>
        <w:rPr>
          <w:szCs w:val="24"/>
        </w:rPr>
      </w:pPr>
    </w:p>
    <w:p w14:paraId="70607A31" w14:textId="0E1B2379" w:rsidR="00C90BAE" w:rsidRPr="005817AA" w:rsidRDefault="00C90BAE" w:rsidP="00B9569A">
      <w:pPr>
        <w:tabs>
          <w:tab w:val="left" w:pos="1487"/>
        </w:tabs>
        <w:spacing w:line="360" w:lineRule="auto"/>
        <w:rPr>
          <w:b/>
          <w:szCs w:val="24"/>
          <w:u w:val="single"/>
        </w:rPr>
      </w:pPr>
      <w:r w:rsidRPr="005817AA">
        <w:rPr>
          <w:b/>
          <w:color w:val="000000"/>
          <w:szCs w:val="24"/>
          <w:u w:val="single"/>
        </w:rPr>
        <w:t>Conceito:</w:t>
      </w:r>
    </w:p>
    <w:p w14:paraId="403C9BB1" w14:textId="704BCCB9" w:rsidR="00C90BAE" w:rsidRPr="005817AA" w:rsidRDefault="00C90BAE" w:rsidP="00B9569A">
      <w:pPr>
        <w:spacing w:line="360" w:lineRule="auto"/>
        <w:ind w:firstLine="1134"/>
        <w:rPr>
          <w:color w:val="000000"/>
          <w:szCs w:val="24"/>
        </w:rPr>
      </w:pPr>
      <w:r w:rsidRPr="005817AA">
        <w:rPr>
          <w:color w:val="000000"/>
          <w:szCs w:val="24"/>
        </w:rPr>
        <w:t xml:space="preserve">Já faz alguns anos que o </w:t>
      </w:r>
      <w:proofErr w:type="spellStart"/>
      <w:r w:rsidRPr="005817AA">
        <w:rPr>
          <w:i/>
          <w:color w:val="000000"/>
          <w:szCs w:val="24"/>
        </w:rPr>
        <w:t>comfy</w:t>
      </w:r>
      <w:proofErr w:type="spellEnd"/>
      <w:r w:rsidRPr="005817AA">
        <w:rPr>
          <w:i/>
          <w:color w:val="000000"/>
          <w:szCs w:val="24"/>
        </w:rPr>
        <w:t xml:space="preserve"> </w:t>
      </w:r>
      <w:proofErr w:type="spellStart"/>
      <w:r w:rsidRPr="005817AA">
        <w:rPr>
          <w:i/>
          <w:color w:val="000000"/>
          <w:szCs w:val="24"/>
        </w:rPr>
        <w:t>style</w:t>
      </w:r>
      <w:proofErr w:type="spellEnd"/>
      <w:r w:rsidRPr="005817AA">
        <w:rPr>
          <w:color w:val="000000"/>
          <w:szCs w:val="24"/>
        </w:rPr>
        <w:t xml:space="preserve"> tem sido muito presente nas grandes passarelas de moda e, também, no </w:t>
      </w:r>
      <w:proofErr w:type="spellStart"/>
      <w:r w:rsidRPr="005817AA">
        <w:rPr>
          <w:i/>
          <w:color w:val="000000"/>
          <w:szCs w:val="24"/>
        </w:rPr>
        <w:t>street</w:t>
      </w:r>
      <w:proofErr w:type="spellEnd"/>
      <w:r w:rsidRPr="005817AA">
        <w:rPr>
          <w:i/>
          <w:color w:val="000000"/>
          <w:szCs w:val="24"/>
        </w:rPr>
        <w:t xml:space="preserve"> </w:t>
      </w:r>
      <w:proofErr w:type="spellStart"/>
      <w:r w:rsidRPr="005817AA">
        <w:rPr>
          <w:i/>
          <w:color w:val="000000"/>
          <w:szCs w:val="24"/>
        </w:rPr>
        <w:t>style</w:t>
      </w:r>
      <w:proofErr w:type="spellEnd"/>
      <w:r w:rsidRPr="005817AA">
        <w:rPr>
          <w:color w:val="000000"/>
          <w:szCs w:val="24"/>
        </w:rPr>
        <w:t xml:space="preserve"> (moda de rua). Com a pandemia, as peças de roupa mais confortáveis passaram de ser apenas uma tendência para ser uma necessidade. No </w:t>
      </w:r>
      <w:r w:rsidRPr="005817AA">
        <w:rPr>
          <w:i/>
          <w:color w:val="000000"/>
          <w:szCs w:val="24"/>
        </w:rPr>
        <w:t>home office</w:t>
      </w:r>
      <w:r w:rsidRPr="005817AA">
        <w:rPr>
          <w:color w:val="000000"/>
          <w:szCs w:val="24"/>
        </w:rPr>
        <w:t xml:space="preserve"> e as diversas reuniões </w:t>
      </w:r>
      <w:r w:rsidRPr="005817AA">
        <w:rPr>
          <w:i/>
          <w:color w:val="000000"/>
          <w:szCs w:val="24"/>
        </w:rPr>
        <w:t>online</w:t>
      </w:r>
      <w:r w:rsidRPr="005817AA">
        <w:rPr>
          <w:color w:val="000000"/>
          <w:szCs w:val="24"/>
        </w:rPr>
        <w:t xml:space="preserve"> que as pessoas fizeram, muitas acabaram misturando suas roupas mais “chiques” e formais com o conforto dos pijamas e moletons, fazendo com que o </w:t>
      </w:r>
      <w:proofErr w:type="spellStart"/>
      <w:r w:rsidRPr="005817AA">
        <w:rPr>
          <w:i/>
          <w:color w:val="000000"/>
          <w:szCs w:val="24"/>
        </w:rPr>
        <w:t>homewear</w:t>
      </w:r>
      <w:proofErr w:type="spellEnd"/>
      <w:r w:rsidRPr="005817AA">
        <w:rPr>
          <w:color w:val="000000"/>
          <w:szCs w:val="24"/>
        </w:rPr>
        <w:t xml:space="preserve"> se tornasse não apenas marcas de pijamas. E é daí que o estilo </w:t>
      </w:r>
      <w:proofErr w:type="spellStart"/>
      <w:r w:rsidRPr="005817AA">
        <w:rPr>
          <w:i/>
          <w:color w:val="000000"/>
          <w:szCs w:val="24"/>
        </w:rPr>
        <w:t>ath-flow</w:t>
      </w:r>
      <w:proofErr w:type="spellEnd"/>
      <w:r w:rsidRPr="005817AA">
        <w:rPr>
          <w:color w:val="000000"/>
          <w:szCs w:val="24"/>
        </w:rPr>
        <w:t xml:space="preserve"> expandiu-se</w:t>
      </w:r>
      <w:r w:rsidR="00A7190C" w:rsidRPr="005817AA">
        <w:rPr>
          <w:color w:val="000000"/>
          <w:szCs w:val="24"/>
        </w:rPr>
        <w:t xml:space="preserve">, sendo traduzido do inglês </w:t>
      </w:r>
      <w:proofErr w:type="spellStart"/>
      <w:r w:rsidR="00A7190C" w:rsidRPr="005817AA">
        <w:rPr>
          <w:i/>
          <w:color w:val="000000"/>
          <w:szCs w:val="24"/>
        </w:rPr>
        <w:t>ath</w:t>
      </w:r>
      <w:proofErr w:type="spellEnd"/>
      <w:r w:rsidR="00A7190C" w:rsidRPr="005817AA">
        <w:rPr>
          <w:color w:val="000000"/>
          <w:szCs w:val="24"/>
        </w:rPr>
        <w:t xml:space="preserve"> de </w:t>
      </w:r>
      <w:proofErr w:type="spellStart"/>
      <w:r w:rsidR="00A7190C" w:rsidRPr="005817AA">
        <w:rPr>
          <w:i/>
          <w:color w:val="000000"/>
          <w:szCs w:val="24"/>
        </w:rPr>
        <w:t>athleisure</w:t>
      </w:r>
      <w:proofErr w:type="spellEnd"/>
      <w:r w:rsidR="00A7190C" w:rsidRPr="005817AA">
        <w:rPr>
          <w:color w:val="000000"/>
          <w:szCs w:val="24"/>
        </w:rPr>
        <w:t xml:space="preserve"> (</w:t>
      </w:r>
      <w:r w:rsidR="00620943" w:rsidRPr="005817AA">
        <w:rPr>
          <w:color w:val="000000"/>
          <w:szCs w:val="24"/>
        </w:rPr>
        <w:t xml:space="preserve">atletismo) e </w:t>
      </w:r>
      <w:proofErr w:type="spellStart"/>
      <w:r w:rsidR="00620943" w:rsidRPr="005817AA">
        <w:rPr>
          <w:i/>
          <w:color w:val="000000"/>
          <w:szCs w:val="24"/>
        </w:rPr>
        <w:t>flow</w:t>
      </w:r>
      <w:proofErr w:type="spellEnd"/>
      <w:r w:rsidR="00620943" w:rsidRPr="005817AA">
        <w:rPr>
          <w:i/>
          <w:color w:val="000000"/>
          <w:szCs w:val="24"/>
        </w:rPr>
        <w:t xml:space="preserve"> </w:t>
      </w:r>
      <w:r w:rsidR="00620943" w:rsidRPr="005817AA">
        <w:rPr>
          <w:color w:val="000000"/>
          <w:szCs w:val="24"/>
        </w:rPr>
        <w:t>(fluxo)</w:t>
      </w:r>
      <w:r w:rsidRPr="005817AA">
        <w:rPr>
          <w:color w:val="000000"/>
          <w:szCs w:val="24"/>
        </w:rPr>
        <w:t>. </w:t>
      </w:r>
    </w:p>
    <w:p w14:paraId="708FC793" w14:textId="77777777" w:rsidR="00404B40" w:rsidRPr="005817AA" w:rsidRDefault="00404B40" w:rsidP="00404B40">
      <w:pPr>
        <w:ind w:firstLine="1134"/>
        <w:rPr>
          <w:color w:val="000000"/>
          <w:szCs w:val="24"/>
        </w:rPr>
      </w:pPr>
    </w:p>
    <w:p w14:paraId="26629E7C" w14:textId="49417EB9" w:rsidR="00620943" w:rsidRPr="005817AA" w:rsidRDefault="00620943" w:rsidP="00B9569A">
      <w:pPr>
        <w:spacing w:line="360" w:lineRule="auto"/>
        <w:ind w:firstLine="1134"/>
        <w:rPr>
          <w:color w:val="000000"/>
          <w:szCs w:val="24"/>
        </w:rPr>
      </w:pPr>
      <w:r w:rsidRPr="005817AA">
        <w:rPr>
          <w:color w:val="000000"/>
          <w:szCs w:val="24"/>
        </w:rPr>
        <w:t xml:space="preserve">Segundo dados levantados pela plataforma </w:t>
      </w:r>
      <w:proofErr w:type="spellStart"/>
      <w:r w:rsidRPr="005817AA">
        <w:rPr>
          <w:i/>
          <w:color w:val="000000"/>
          <w:szCs w:val="24"/>
        </w:rPr>
        <w:t>Instagram</w:t>
      </w:r>
      <w:proofErr w:type="spellEnd"/>
      <w:r w:rsidRPr="005817AA">
        <w:rPr>
          <w:color w:val="000000"/>
          <w:szCs w:val="24"/>
        </w:rPr>
        <w:t xml:space="preserve">, durante a pandemia no ano de 2020 a </w:t>
      </w:r>
      <w:proofErr w:type="spellStart"/>
      <w:r w:rsidRPr="005817AA">
        <w:rPr>
          <w:i/>
          <w:color w:val="000000"/>
          <w:szCs w:val="24"/>
        </w:rPr>
        <w:t>hashtag</w:t>
      </w:r>
      <w:proofErr w:type="spellEnd"/>
      <w:r w:rsidRPr="005817AA">
        <w:rPr>
          <w:color w:val="000000"/>
          <w:szCs w:val="24"/>
        </w:rPr>
        <w:t xml:space="preserve"> #</w:t>
      </w:r>
      <w:proofErr w:type="spellStart"/>
      <w:r w:rsidRPr="005817AA">
        <w:rPr>
          <w:color w:val="000000"/>
          <w:szCs w:val="24"/>
        </w:rPr>
        <w:t>fiqueemcasa</w:t>
      </w:r>
      <w:proofErr w:type="spellEnd"/>
      <w:r w:rsidRPr="005817AA">
        <w:rPr>
          <w:color w:val="000000"/>
          <w:szCs w:val="24"/>
        </w:rPr>
        <w:t xml:space="preserve"> foi usada mais de sete milhões de vezes na rede social, trazendo a necessidade e premissa de um modo de se vestir que aos poucos estava ganhando força: com peças confortáveis, mas que carregam informações de moda e um atrativo visual.  </w:t>
      </w:r>
      <w:r w:rsidR="00196C51" w:rsidRPr="005817AA">
        <w:rPr>
          <w:color w:val="000000"/>
          <w:szCs w:val="24"/>
        </w:rPr>
        <w:t xml:space="preserve">A necessidade do </w:t>
      </w:r>
      <w:r w:rsidR="00196C51" w:rsidRPr="005817AA">
        <w:rPr>
          <w:i/>
          <w:color w:val="000000"/>
          <w:szCs w:val="24"/>
        </w:rPr>
        <w:t>home office</w:t>
      </w:r>
      <w:r w:rsidR="00196C51" w:rsidRPr="005817AA">
        <w:rPr>
          <w:color w:val="000000"/>
          <w:szCs w:val="24"/>
        </w:rPr>
        <w:t xml:space="preserve"> trouxe às pessoas a comodidade para vestimentas que necessitam de um apelo formal, onde muitos utilizaram camisas sociais e gravatas junto com calças de moletom e de pijama, trazendo à tona a vontade já existente em fazer do</w:t>
      </w:r>
      <w:r w:rsidR="00196C51" w:rsidRPr="005817AA">
        <w:rPr>
          <w:i/>
          <w:color w:val="000000"/>
          <w:szCs w:val="24"/>
        </w:rPr>
        <w:t xml:space="preserve"> </w:t>
      </w:r>
      <w:proofErr w:type="spellStart"/>
      <w:r w:rsidR="00196C51" w:rsidRPr="005817AA">
        <w:rPr>
          <w:i/>
          <w:color w:val="000000"/>
          <w:szCs w:val="24"/>
        </w:rPr>
        <w:t>homewear</w:t>
      </w:r>
      <w:proofErr w:type="spellEnd"/>
      <w:r w:rsidR="00196C51" w:rsidRPr="005817AA">
        <w:rPr>
          <w:color w:val="000000"/>
          <w:szCs w:val="24"/>
        </w:rPr>
        <w:t xml:space="preserve"> e </w:t>
      </w:r>
      <w:proofErr w:type="spellStart"/>
      <w:r w:rsidR="00196C51" w:rsidRPr="005817AA">
        <w:rPr>
          <w:i/>
          <w:color w:val="000000"/>
          <w:szCs w:val="24"/>
        </w:rPr>
        <w:t>sleepwear</w:t>
      </w:r>
      <w:proofErr w:type="spellEnd"/>
      <w:r w:rsidR="00196C51" w:rsidRPr="005817AA">
        <w:rPr>
          <w:i/>
          <w:color w:val="000000"/>
          <w:szCs w:val="24"/>
        </w:rPr>
        <w:t xml:space="preserve"> </w:t>
      </w:r>
      <w:r w:rsidR="00196C51" w:rsidRPr="005817AA">
        <w:rPr>
          <w:color w:val="000000"/>
          <w:szCs w:val="24"/>
        </w:rPr>
        <w:t xml:space="preserve">um estilo mais normalizado. A mescla de tecidos finos como a seda e o cetim começaram a fazer parte de modelagens mais ousadas, e percebeu-se que os mesmos poderiam fazer parte do </w:t>
      </w:r>
      <w:proofErr w:type="spellStart"/>
      <w:r w:rsidR="00196C51" w:rsidRPr="005817AA">
        <w:rPr>
          <w:i/>
          <w:color w:val="000000"/>
          <w:szCs w:val="24"/>
        </w:rPr>
        <w:t>street</w:t>
      </w:r>
      <w:proofErr w:type="spellEnd"/>
      <w:r w:rsidR="00196C51" w:rsidRPr="005817AA">
        <w:rPr>
          <w:i/>
          <w:color w:val="000000"/>
          <w:szCs w:val="24"/>
        </w:rPr>
        <w:t xml:space="preserve"> </w:t>
      </w:r>
      <w:proofErr w:type="spellStart"/>
      <w:r w:rsidR="00196C51" w:rsidRPr="005817AA">
        <w:rPr>
          <w:i/>
          <w:color w:val="000000"/>
          <w:szCs w:val="24"/>
        </w:rPr>
        <w:t>style</w:t>
      </w:r>
      <w:proofErr w:type="spellEnd"/>
      <w:r w:rsidR="00196C51" w:rsidRPr="005817AA">
        <w:rPr>
          <w:color w:val="000000"/>
          <w:szCs w:val="24"/>
        </w:rPr>
        <w:t xml:space="preserve">, isto é, o estilo de roupas observado nas grandes massas e centros urbanos e que segundo o </w:t>
      </w:r>
      <w:proofErr w:type="spellStart"/>
      <w:r w:rsidR="00196C51" w:rsidRPr="005817AA">
        <w:rPr>
          <w:i/>
          <w:color w:val="000000"/>
          <w:szCs w:val="24"/>
        </w:rPr>
        <w:t>Pinterest</w:t>
      </w:r>
      <w:proofErr w:type="spellEnd"/>
      <w:r w:rsidR="00196C51" w:rsidRPr="005817AA">
        <w:rPr>
          <w:i/>
          <w:color w:val="000000"/>
          <w:szCs w:val="24"/>
        </w:rPr>
        <w:t xml:space="preserve"> </w:t>
      </w:r>
      <w:proofErr w:type="spellStart"/>
      <w:r w:rsidR="00196C51" w:rsidRPr="005817AA">
        <w:rPr>
          <w:i/>
          <w:color w:val="000000"/>
          <w:szCs w:val="24"/>
        </w:rPr>
        <w:t>Predicts</w:t>
      </w:r>
      <w:proofErr w:type="spellEnd"/>
      <w:r w:rsidR="00196C51" w:rsidRPr="005817AA">
        <w:rPr>
          <w:color w:val="000000"/>
          <w:szCs w:val="24"/>
        </w:rPr>
        <w:t xml:space="preserve"> (departamento da plataforma</w:t>
      </w:r>
      <w:r w:rsidR="000842C2" w:rsidRPr="005817AA">
        <w:rPr>
          <w:color w:val="000000"/>
          <w:szCs w:val="24"/>
        </w:rPr>
        <w:t xml:space="preserve"> de mídia social </w:t>
      </w:r>
      <w:proofErr w:type="spellStart"/>
      <w:r w:rsidR="00196C51" w:rsidRPr="005817AA">
        <w:rPr>
          <w:i/>
          <w:color w:val="000000"/>
          <w:szCs w:val="24"/>
        </w:rPr>
        <w:t>Pinterest</w:t>
      </w:r>
      <w:proofErr w:type="spellEnd"/>
      <w:r w:rsidR="00196C51" w:rsidRPr="005817AA">
        <w:rPr>
          <w:color w:val="000000"/>
          <w:szCs w:val="24"/>
        </w:rPr>
        <w:t xml:space="preserve"> que estuda as tendências de pesquisas feitas na mesma por pessoas do mundo todo, e que busca prever buscas que ainda não se tornaram tendências)</w:t>
      </w:r>
      <w:r w:rsidR="000842C2" w:rsidRPr="005817AA">
        <w:rPr>
          <w:color w:val="000000"/>
          <w:szCs w:val="24"/>
        </w:rPr>
        <w:t xml:space="preserve">, o consumidor tem buscado por peças de roupa mais sofisticadas e que o permitam sentir-se confortável, tornando o </w:t>
      </w:r>
      <w:proofErr w:type="spellStart"/>
      <w:r w:rsidR="000842C2" w:rsidRPr="005817AA">
        <w:rPr>
          <w:i/>
          <w:color w:val="000000"/>
          <w:szCs w:val="24"/>
        </w:rPr>
        <w:t>ath-flow</w:t>
      </w:r>
      <w:proofErr w:type="spellEnd"/>
      <w:r w:rsidR="000842C2" w:rsidRPr="005817AA">
        <w:rPr>
          <w:color w:val="000000"/>
          <w:szCs w:val="24"/>
        </w:rPr>
        <w:t xml:space="preserve"> uma das maiores tendências emergentes do último ano.</w:t>
      </w:r>
    </w:p>
    <w:p w14:paraId="7BC7EC60" w14:textId="77777777" w:rsidR="00404B40" w:rsidRPr="005817AA" w:rsidRDefault="00404B40" w:rsidP="00404B40">
      <w:pPr>
        <w:ind w:firstLine="1134"/>
        <w:rPr>
          <w:szCs w:val="24"/>
        </w:rPr>
      </w:pPr>
    </w:p>
    <w:p w14:paraId="55D31A5E" w14:textId="19808E55" w:rsidR="00C90BAE" w:rsidRPr="005817AA" w:rsidRDefault="000842C2" w:rsidP="00B9569A">
      <w:pPr>
        <w:spacing w:line="360" w:lineRule="auto"/>
        <w:ind w:firstLine="720"/>
        <w:rPr>
          <w:color w:val="000000"/>
          <w:szCs w:val="24"/>
        </w:rPr>
      </w:pPr>
      <w:r w:rsidRPr="005817AA">
        <w:rPr>
          <w:color w:val="000000"/>
          <w:szCs w:val="24"/>
        </w:rPr>
        <w:t>Sendo assim, a</w:t>
      </w:r>
      <w:r w:rsidR="00C90BAE" w:rsidRPr="005817AA">
        <w:rPr>
          <w:color w:val="000000"/>
          <w:szCs w:val="24"/>
        </w:rPr>
        <w:t xml:space="preserve"> coleção </w:t>
      </w:r>
      <w:r w:rsidR="00C90BAE" w:rsidRPr="005817AA">
        <w:rPr>
          <w:i/>
          <w:color w:val="000000"/>
          <w:szCs w:val="24"/>
        </w:rPr>
        <w:t xml:space="preserve">The </w:t>
      </w:r>
      <w:proofErr w:type="spellStart"/>
      <w:r w:rsidR="00C90BAE" w:rsidRPr="005817AA">
        <w:rPr>
          <w:i/>
          <w:color w:val="000000"/>
          <w:szCs w:val="24"/>
        </w:rPr>
        <w:t>Godess</w:t>
      </w:r>
      <w:proofErr w:type="spellEnd"/>
      <w:r w:rsidR="00C90BAE" w:rsidRPr="005817AA">
        <w:rPr>
          <w:i/>
          <w:color w:val="000000"/>
          <w:szCs w:val="24"/>
        </w:rPr>
        <w:t xml:space="preserve"> </w:t>
      </w:r>
      <w:proofErr w:type="spellStart"/>
      <w:r w:rsidR="00C90BAE" w:rsidRPr="005817AA">
        <w:rPr>
          <w:i/>
          <w:color w:val="000000"/>
          <w:szCs w:val="24"/>
        </w:rPr>
        <w:t>of</w:t>
      </w:r>
      <w:proofErr w:type="spellEnd"/>
      <w:r w:rsidR="00C90BAE" w:rsidRPr="005817AA">
        <w:rPr>
          <w:i/>
          <w:color w:val="000000"/>
          <w:szCs w:val="24"/>
        </w:rPr>
        <w:t xml:space="preserve"> Fashion</w:t>
      </w:r>
      <w:r w:rsidR="00C90BAE" w:rsidRPr="005817AA">
        <w:rPr>
          <w:color w:val="000000"/>
          <w:szCs w:val="24"/>
        </w:rPr>
        <w:t xml:space="preserve"> quer mostrar como o confortável, básico e com peças minimalistas são perfeitas para serem combinadas com tecidos finos como a seda, criando looks de desejo das maiores </w:t>
      </w:r>
      <w:r w:rsidR="00C90BAE" w:rsidRPr="005817AA">
        <w:rPr>
          <w:i/>
          <w:color w:val="000000"/>
          <w:szCs w:val="24"/>
        </w:rPr>
        <w:t>it girls,</w:t>
      </w:r>
      <w:r w:rsidR="00C90BAE" w:rsidRPr="005817AA">
        <w:rPr>
          <w:color w:val="000000"/>
          <w:szCs w:val="24"/>
        </w:rPr>
        <w:t xml:space="preserve"> como: </w:t>
      </w:r>
      <w:proofErr w:type="spellStart"/>
      <w:r w:rsidR="00C90BAE" w:rsidRPr="005817AA">
        <w:rPr>
          <w:color w:val="000000"/>
          <w:szCs w:val="24"/>
        </w:rPr>
        <w:t>Hailey</w:t>
      </w:r>
      <w:proofErr w:type="spellEnd"/>
      <w:r w:rsidR="00C90BAE" w:rsidRPr="005817AA">
        <w:rPr>
          <w:color w:val="000000"/>
          <w:szCs w:val="24"/>
        </w:rPr>
        <w:t xml:space="preserve"> </w:t>
      </w:r>
      <w:proofErr w:type="spellStart"/>
      <w:r w:rsidR="00C90BAE" w:rsidRPr="005817AA">
        <w:rPr>
          <w:color w:val="000000"/>
          <w:szCs w:val="24"/>
        </w:rPr>
        <w:t>Bieber</w:t>
      </w:r>
      <w:proofErr w:type="spellEnd"/>
      <w:r w:rsidR="00C90BAE" w:rsidRPr="005817AA">
        <w:rPr>
          <w:color w:val="000000"/>
          <w:szCs w:val="24"/>
        </w:rPr>
        <w:t xml:space="preserve"> e Kendall </w:t>
      </w:r>
      <w:proofErr w:type="spellStart"/>
      <w:r w:rsidR="00C90BAE" w:rsidRPr="005817AA">
        <w:rPr>
          <w:color w:val="000000"/>
          <w:szCs w:val="24"/>
        </w:rPr>
        <w:t>Jenner</w:t>
      </w:r>
      <w:proofErr w:type="spellEnd"/>
      <w:r w:rsidR="00C90BAE" w:rsidRPr="005817AA">
        <w:rPr>
          <w:color w:val="000000"/>
          <w:szCs w:val="24"/>
        </w:rPr>
        <w:t xml:space="preserve"> e, traduzindo </w:t>
      </w:r>
      <w:r w:rsidR="00C90BAE" w:rsidRPr="005817AA">
        <w:rPr>
          <w:color w:val="000000"/>
          <w:szCs w:val="24"/>
        </w:rPr>
        <w:lastRenderedPageBreak/>
        <w:t xml:space="preserve">o </w:t>
      </w:r>
      <w:proofErr w:type="spellStart"/>
      <w:r w:rsidR="00C90BAE" w:rsidRPr="005817AA">
        <w:rPr>
          <w:i/>
          <w:color w:val="000000"/>
          <w:szCs w:val="24"/>
        </w:rPr>
        <w:t>ath-flow</w:t>
      </w:r>
      <w:proofErr w:type="spellEnd"/>
      <w:r w:rsidR="00C90BAE" w:rsidRPr="005817AA">
        <w:rPr>
          <w:color w:val="000000"/>
          <w:szCs w:val="24"/>
        </w:rPr>
        <w:t xml:space="preserve"> de uma forma simples e objetiva. </w:t>
      </w:r>
      <w:r w:rsidR="00C90BAE" w:rsidRPr="005817AA">
        <w:rPr>
          <w:i/>
          <w:color w:val="000000"/>
          <w:szCs w:val="24"/>
        </w:rPr>
        <w:t xml:space="preserve">The </w:t>
      </w:r>
      <w:proofErr w:type="spellStart"/>
      <w:r w:rsidR="00C90BAE" w:rsidRPr="005817AA">
        <w:rPr>
          <w:i/>
          <w:color w:val="000000"/>
          <w:szCs w:val="24"/>
        </w:rPr>
        <w:t>Godess</w:t>
      </w:r>
      <w:proofErr w:type="spellEnd"/>
      <w:r w:rsidR="00C90BAE" w:rsidRPr="005817AA">
        <w:rPr>
          <w:i/>
          <w:color w:val="000000"/>
          <w:szCs w:val="24"/>
        </w:rPr>
        <w:t xml:space="preserve"> </w:t>
      </w:r>
      <w:proofErr w:type="spellStart"/>
      <w:r w:rsidR="00C90BAE" w:rsidRPr="005817AA">
        <w:rPr>
          <w:i/>
          <w:color w:val="000000"/>
          <w:szCs w:val="24"/>
        </w:rPr>
        <w:t>of</w:t>
      </w:r>
      <w:proofErr w:type="spellEnd"/>
      <w:r w:rsidR="00C90BAE" w:rsidRPr="005817AA">
        <w:rPr>
          <w:i/>
          <w:color w:val="000000"/>
          <w:szCs w:val="24"/>
        </w:rPr>
        <w:t xml:space="preserve"> Fashion</w:t>
      </w:r>
      <w:r w:rsidR="00C90BAE" w:rsidRPr="005817AA">
        <w:rPr>
          <w:color w:val="000000"/>
          <w:szCs w:val="24"/>
        </w:rPr>
        <w:t xml:space="preserve"> significa “A Deusa da Moda”, e os nomes citados anteriormente são somente algumas das grandes mulheres que são adoradas e referências em moda atualmente. </w:t>
      </w:r>
    </w:p>
    <w:p w14:paraId="27802BE5" w14:textId="77777777" w:rsidR="00404B40" w:rsidRPr="005817AA" w:rsidRDefault="00404B40" w:rsidP="00404B40">
      <w:pPr>
        <w:ind w:firstLine="720"/>
        <w:rPr>
          <w:color w:val="000000"/>
          <w:szCs w:val="24"/>
        </w:rPr>
      </w:pPr>
    </w:p>
    <w:p w14:paraId="242EC38B" w14:textId="1B8F2654" w:rsidR="00C90BAE" w:rsidRPr="005817AA" w:rsidRDefault="00C90BAE" w:rsidP="00B9569A">
      <w:pPr>
        <w:spacing w:line="360" w:lineRule="auto"/>
        <w:ind w:firstLine="720"/>
        <w:rPr>
          <w:szCs w:val="24"/>
        </w:rPr>
      </w:pPr>
      <w:r w:rsidRPr="005817AA">
        <w:rPr>
          <w:color w:val="000000"/>
          <w:szCs w:val="24"/>
        </w:rPr>
        <w:t>Logo, a coleção desenvolvida tem como objetivo mostrar o quanto esse estilo mais minimalista e sem muitas regras tem sido tão presente.</w:t>
      </w:r>
    </w:p>
    <w:p w14:paraId="3C9B46C6" w14:textId="169C9B65" w:rsidR="005F62D1" w:rsidRPr="005817AA" w:rsidRDefault="005F62D1" w:rsidP="005F62D1">
      <w:pPr>
        <w:rPr>
          <w:color w:val="FF0000"/>
        </w:rPr>
      </w:pPr>
    </w:p>
    <w:p w14:paraId="0F4899CA" w14:textId="290ED5D2" w:rsidR="005F62D1" w:rsidRPr="005817AA" w:rsidRDefault="005F62D1" w:rsidP="005F62D1">
      <w:pPr>
        <w:pStyle w:val="Ttulo2"/>
      </w:pPr>
      <w:bookmarkStart w:id="27" w:name="_Toc88155267"/>
      <w:r w:rsidRPr="005817AA">
        <w:t>pesquisa mercadológica</w:t>
      </w:r>
      <w:bookmarkEnd w:id="27"/>
      <w:r w:rsidRPr="005817AA">
        <w:t xml:space="preserve"> </w:t>
      </w:r>
    </w:p>
    <w:p w14:paraId="7CF467BB" w14:textId="44E572D1" w:rsidR="00291CEA" w:rsidRPr="005817AA" w:rsidRDefault="00742CFD" w:rsidP="009E1268">
      <w:pPr>
        <w:spacing w:line="360" w:lineRule="auto"/>
        <w:ind w:firstLine="578"/>
      </w:pPr>
      <w:r w:rsidRPr="005817AA">
        <w:t xml:space="preserve">Segundo revistas de moda que são autoridades na indústria </w:t>
      </w:r>
      <w:proofErr w:type="spellStart"/>
      <w:r w:rsidRPr="005817AA">
        <w:rPr>
          <w:i/>
        </w:rPr>
        <w:t>fashion</w:t>
      </w:r>
      <w:proofErr w:type="spellEnd"/>
      <w:r w:rsidRPr="005817AA">
        <w:t xml:space="preserve"> e no desenvolvimento de conteúdos como Vogue e Marie Claire, o</w:t>
      </w:r>
      <w:r w:rsidR="00291CEA" w:rsidRPr="005817AA">
        <w:t xml:space="preserve"> </w:t>
      </w:r>
      <w:proofErr w:type="spellStart"/>
      <w:r w:rsidR="00291CEA" w:rsidRPr="005817AA">
        <w:rPr>
          <w:i/>
        </w:rPr>
        <w:t>ath-flow</w:t>
      </w:r>
      <w:proofErr w:type="spellEnd"/>
      <w:r w:rsidR="00291CEA" w:rsidRPr="005817AA">
        <w:t xml:space="preserve"> está muito ligado tam</w:t>
      </w:r>
      <w:r w:rsidRPr="005817AA">
        <w:t xml:space="preserve">bém, ao minimalismo. Não </w:t>
      </w:r>
      <w:r w:rsidR="00291CEA" w:rsidRPr="005817AA">
        <w:t xml:space="preserve">bem quanto ao modo de viver, mas sim ao estilo que busca trazer peças atemporais e com alta durabilidade. Uma vez pensando na coleção em torno da persona e público alvo, a autora do presente trabalho entende que quando se fala em sustentabilidade e também em um estilo mais minimalista, buscou-se criar uma coleção onde os insumos, tecidos e matérias-primas em geral tivessem alta qualidade, senão a melhor do mercado, para que assim fossem criadas peças duradouras e com um apelo mercadológico, sem que assim fosse perdido uma estética </w:t>
      </w:r>
      <w:proofErr w:type="spellStart"/>
      <w:r w:rsidR="00291CEA" w:rsidRPr="005817AA">
        <w:rPr>
          <w:i/>
        </w:rPr>
        <w:t>fashion</w:t>
      </w:r>
      <w:proofErr w:type="spellEnd"/>
      <w:r w:rsidR="00291CEA" w:rsidRPr="005817AA">
        <w:t xml:space="preserve">. Dito isto, cita-se aqui as marcas Helmut Lang, </w:t>
      </w:r>
      <w:proofErr w:type="spellStart"/>
      <w:r w:rsidR="00291CEA" w:rsidRPr="005817AA">
        <w:t>Lunya</w:t>
      </w:r>
      <w:proofErr w:type="spellEnd"/>
      <w:r w:rsidR="00291CEA" w:rsidRPr="005817AA">
        <w:t xml:space="preserve"> e a grande </w:t>
      </w:r>
      <w:proofErr w:type="spellStart"/>
      <w:r w:rsidR="00291CEA" w:rsidRPr="005817AA">
        <w:rPr>
          <w:i/>
        </w:rPr>
        <w:t>fast-fashion</w:t>
      </w:r>
      <w:proofErr w:type="spellEnd"/>
      <w:r w:rsidR="00291CEA" w:rsidRPr="005817AA">
        <w:t xml:space="preserve"> </w:t>
      </w:r>
      <w:proofErr w:type="spellStart"/>
      <w:r w:rsidR="00291CEA" w:rsidRPr="005817AA">
        <w:t>Zara</w:t>
      </w:r>
      <w:proofErr w:type="spellEnd"/>
      <w:r w:rsidR="00291CEA" w:rsidRPr="005817AA">
        <w:t xml:space="preserve">, que apesar de estar envolvida em alguns levantamentos e questionamentos acerca dos materiais utilizados em suas coleções, possui o apelo </w:t>
      </w:r>
      <w:proofErr w:type="spellStart"/>
      <w:r w:rsidR="00291CEA" w:rsidRPr="005817AA">
        <w:rPr>
          <w:i/>
        </w:rPr>
        <w:t>fashion</w:t>
      </w:r>
      <w:proofErr w:type="spellEnd"/>
      <w:r w:rsidR="00291CEA" w:rsidRPr="005817AA">
        <w:t xml:space="preserve"> que o </w:t>
      </w:r>
      <w:proofErr w:type="spellStart"/>
      <w:r w:rsidR="00291CEA" w:rsidRPr="005817AA">
        <w:rPr>
          <w:i/>
        </w:rPr>
        <w:t>ath-flow</w:t>
      </w:r>
      <w:proofErr w:type="spellEnd"/>
      <w:r w:rsidR="00291CEA" w:rsidRPr="005817AA">
        <w:t xml:space="preserve"> </w:t>
      </w:r>
      <w:r w:rsidR="009E1268" w:rsidRPr="005817AA">
        <w:t xml:space="preserve">requere, bem como a estética minimalista e </w:t>
      </w:r>
      <w:r w:rsidR="009E1268" w:rsidRPr="005817AA">
        <w:rPr>
          <w:i/>
        </w:rPr>
        <w:t>high-</w:t>
      </w:r>
      <w:proofErr w:type="spellStart"/>
      <w:r w:rsidR="009E1268" w:rsidRPr="005817AA">
        <w:rPr>
          <w:i/>
        </w:rPr>
        <w:t>low</w:t>
      </w:r>
      <w:proofErr w:type="spellEnd"/>
      <w:r w:rsidR="009E1268" w:rsidRPr="005817AA">
        <w:t>.</w:t>
      </w:r>
    </w:p>
    <w:p w14:paraId="3349B7DA" w14:textId="77777777" w:rsidR="009E1268" w:rsidRPr="005817AA" w:rsidRDefault="009E1268" w:rsidP="009E1268">
      <w:pPr>
        <w:ind w:firstLine="578"/>
      </w:pPr>
    </w:p>
    <w:p w14:paraId="62DFDE01" w14:textId="25200832" w:rsidR="009E1268" w:rsidRPr="005817AA" w:rsidRDefault="00742CFD" w:rsidP="009E1268">
      <w:pPr>
        <w:spacing w:line="360" w:lineRule="auto"/>
        <w:ind w:firstLine="578"/>
      </w:pPr>
      <w:r w:rsidRPr="005817AA">
        <w:t>Observa-se no artigo da Forbes “</w:t>
      </w:r>
      <w:r w:rsidRPr="005817AA">
        <w:rPr>
          <w:bCs/>
          <w:color w:val="000000"/>
          <w:sz w:val="21"/>
          <w:szCs w:val="21"/>
        </w:rPr>
        <w:t>10 grifes de roupas minimalistas para ficar de olho”</w:t>
      </w:r>
      <w:r w:rsidRPr="005817AA">
        <w:t>, a</w:t>
      </w:r>
      <w:r w:rsidR="009E1268" w:rsidRPr="005817AA">
        <w:t xml:space="preserve"> primeira </w:t>
      </w:r>
      <w:r w:rsidRPr="005817AA">
        <w:t>marca</w:t>
      </w:r>
      <w:r w:rsidR="009E1268" w:rsidRPr="005817AA">
        <w:t xml:space="preserve"> </w:t>
      </w:r>
      <w:r w:rsidR="00440A5A" w:rsidRPr="005817AA">
        <w:t xml:space="preserve">que </w:t>
      </w:r>
      <w:r w:rsidR="009E1268" w:rsidRPr="005817AA">
        <w:t xml:space="preserve">é provavelmente a grande </w:t>
      </w:r>
      <w:r w:rsidR="00440A5A" w:rsidRPr="005817AA">
        <w:t>responsável</w:t>
      </w:r>
      <w:r w:rsidR="009E1268" w:rsidRPr="005817AA">
        <w:t xml:space="preserve"> e percursora dessa estética, </w:t>
      </w:r>
      <w:r w:rsidR="00440A5A" w:rsidRPr="005817AA">
        <w:t>é a Helmut Lang. T</w:t>
      </w:r>
      <w:r w:rsidR="009E1268" w:rsidRPr="005817AA">
        <w:t>endo alcançado o seu auge durante a década de 1990, onde o diretor c</w:t>
      </w:r>
      <w:r w:rsidR="00440A5A" w:rsidRPr="005817AA">
        <w:t>riativo de mesmo nome, difundia</w:t>
      </w:r>
      <w:r w:rsidR="009E1268" w:rsidRPr="005817AA">
        <w:t xml:space="preserve"> designs inovadores </w:t>
      </w:r>
      <w:r w:rsidR="00440A5A" w:rsidRPr="005817AA">
        <w:t xml:space="preserve">a partir de peças básicas para mulheres urbanas. A marca busca utilizar materiais, texturas e </w:t>
      </w:r>
      <w:proofErr w:type="spellStart"/>
      <w:r w:rsidR="00440A5A" w:rsidRPr="005817AA">
        <w:rPr>
          <w:i/>
        </w:rPr>
        <w:t>shapes</w:t>
      </w:r>
      <w:proofErr w:type="spellEnd"/>
      <w:r w:rsidR="00440A5A" w:rsidRPr="005817AA">
        <w:t xml:space="preserve"> diferentes para criar assim, uma moda revolucionária e que faz posse do termo “menos é mais”.</w:t>
      </w:r>
    </w:p>
    <w:p w14:paraId="36480463" w14:textId="77777777" w:rsidR="00440A5A" w:rsidRPr="005817AA" w:rsidRDefault="00440A5A" w:rsidP="00440A5A">
      <w:pPr>
        <w:ind w:firstLine="578"/>
      </w:pPr>
    </w:p>
    <w:p w14:paraId="09D4D5E1" w14:textId="111A3AA2" w:rsidR="00440A5A" w:rsidRPr="005817AA" w:rsidRDefault="00440A5A" w:rsidP="009E1268">
      <w:pPr>
        <w:spacing w:line="360" w:lineRule="auto"/>
        <w:ind w:firstLine="578"/>
      </w:pPr>
      <w:r w:rsidRPr="005817AA">
        <w:t xml:space="preserve">A segunda marca analisada neste presente trabalho é a americana </w:t>
      </w:r>
      <w:proofErr w:type="spellStart"/>
      <w:r w:rsidRPr="005817AA">
        <w:t>Lunya</w:t>
      </w:r>
      <w:proofErr w:type="spellEnd"/>
      <w:r w:rsidRPr="005817AA">
        <w:t xml:space="preserve">, tendo uma grande presença nas redes sociais e investindo em influenciadores e </w:t>
      </w:r>
      <w:proofErr w:type="spellStart"/>
      <w:r w:rsidRPr="005817AA">
        <w:rPr>
          <w:i/>
        </w:rPr>
        <w:t>creators</w:t>
      </w:r>
      <w:proofErr w:type="spellEnd"/>
      <w:r w:rsidRPr="005817AA">
        <w:t xml:space="preserve"> do mundo todo </w:t>
      </w:r>
      <w:r w:rsidRPr="005817AA">
        <w:lastRenderedPageBreak/>
        <w:t xml:space="preserve">para difundir o seu propósito. Suas coleções e peças são criadas a partir de materiais totalmente sustentáveis, e apesar de ter um apelo voltado para o </w:t>
      </w:r>
      <w:proofErr w:type="spellStart"/>
      <w:r w:rsidRPr="005817AA">
        <w:rPr>
          <w:i/>
        </w:rPr>
        <w:t>homewear</w:t>
      </w:r>
      <w:proofErr w:type="spellEnd"/>
      <w:r w:rsidRPr="005817AA">
        <w:t xml:space="preserve"> e </w:t>
      </w:r>
      <w:proofErr w:type="spellStart"/>
      <w:r w:rsidRPr="005817AA">
        <w:rPr>
          <w:i/>
        </w:rPr>
        <w:t>sleepwear</w:t>
      </w:r>
      <w:proofErr w:type="spellEnd"/>
      <w:r w:rsidRPr="005817AA">
        <w:t xml:space="preserve">, por conta de seus </w:t>
      </w:r>
      <w:proofErr w:type="spellStart"/>
      <w:r w:rsidRPr="005817AA">
        <w:rPr>
          <w:i/>
        </w:rPr>
        <w:t>creators</w:t>
      </w:r>
      <w:proofErr w:type="spellEnd"/>
      <w:r w:rsidRPr="005817AA">
        <w:t xml:space="preserve"> parceiros entendeu-se a necessidade de criar peças versáteis, ou seja, que atendessem a demanda de seus consumidores em utilizar as roupas não apenas em casa. Os tecidos finos e confortáveis ganharam espaço para designs mais urbanos, e houve então, a possibilidade de mesclar o </w:t>
      </w:r>
      <w:proofErr w:type="spellStart"/>
      <w:r w:rsidRPr="005817AA">
        <w:rPr>
          <w:i/>
        </w:rPr>
        <w:t>homewear</w:t>
      </w:r>
      <w:proofErr w:type="spellEnd"/>
      <w:r w:rsidRPr="005817AA">
        <w:t xml:space="preserve"> com o </w:t>
      </w:r>
      <w:proofErr w:type="spellStart"/>
      <w:r w:rsidRPr="005817AA">
        <w:rPr>
          <w:i/>
        </w:rPr>
        <w:t>street</w:t>
      </w:r>
      <w:proofErr w:type="spellEnd"/>
      <w:r w:rsidRPr="005817AA">
        <w:rPr>
          <w:i/>
        </w:rPr>
        <w:t xml:space="preserve"> </w:t>
      </w:r>
      <w:proofErr w:type="spellStart"/>
      <w:r w:rsidRPr="005817AA">
        <w:rPr>
          <w:i/>
        </w:rPr>
        <w:t>style</w:t>
      </w:r>
      <w:proofErr w:type="spellEnd"/>
      <w:r w:rsidRPr="005817AA">
        <w:t>.</w:t>
      </w:r>
    </w:p>
    <w:p w14:paraId="41685C4A" w14:textId="77777777" w:rsidR="000F228D" w:rsidRPr="005817AA" w:rsidRDefault="000F228D" w:rsidP="000F228D">
      <w:pPr>
        <w:ind w:firstLine="578"/>
      </w:pPr>
    </w:p>
    <w:p w14:paraId="1C40C10C" w14:textId="54D76309" w:rsidR="00696508" w:rsidRPr="005817AA" w:rsidRDefault="00440A5A" w:rsidP="000F228D">
      <w:pPr>
        <w:spacing w:line="360" w:lineRule="auto"/>
        <w:ind w:firstLine="578"/>
        <w:rPr>
          <w:color w:val="FF0000"/>
        </w:rPr>
      </w:pPr>
      <w:r w:rsidRPr="005817AA">
        <w:t xml:space="preserve">Por fim, a terceira marca analisada é a </w:t>
      </w:r>
      <w:proofErr w:type="spellStart"/>
      <w:r w:rsidR="000F228D" w:rsidRPr="005817AA">
        <w:t>Echo</w:t>
      </w:r>
      <w:proofErr w:type="spellEnd"/>
      <w:r w:rsidR="000F228D" w:rsidRPr="005817AA">
        <w:t xml:space="preserve"> + Air que como o próprio nome já dá a entender, tem um grande foco na sustentabilidade. Nota-se aqui um ponto interessante: a marca entende que a exclusividade é importante para suas coleções, sendo assim, as peças são produzidas sempre em quantidade limitada, garantindo que a mesma se torne uma grife. As peças também são produzidas sob os olhos da direção da empresa, em um local perto da matriz da mesma que fica na Califórnia, Estado Unidos. Também é importante pontuar que a </w:t>
      </w:r>
      <w:proofErr w:type="spellStart"/>
      <w:r w:rsidR="000F228D" w:rsidRPr="005817AA">
        <w:t>Echo</w:t>
      </w:r>
      <w:proofErr w:type="spellEnd"/>
      <w:r w:rsidR="000F228D" w:rsidRPr="005817AA">
        <w:t xml:space="preserve"> + Air utiliza tecidos exclusivos e sustentáveis: poliéster reciclado, </w:t>
      </w:r>
      <w:proofErr w:type="spellStart"/>
      <w:r w:rsidR="000F228D" w:rsidRPr="005817AA">
        <w:t>tencel</w:t>
      </w:r>
      <w:proofErr w:type="spellEnd"/>
      <w:r w:rsidR="000F228D" w:rsidRPr="005817AA">
        <w:t xml:space="preserve"> e modal.</w:t>
      </w:r>
    </w:p>
    <w:p w14:paraId="3F33958D" w14:textId="521316D7" w:rsidR="00696508" w:rsidRPr="005817AA" w:rsidRDefault="00696508" w:rsidP="00696508">
      <w:pPr>
        <w:pStyle w:val="Ttulo2"/>
      </w:pPr>
      <w:bookmarkStart w:id="28" w:name="_Toc88155268"/>
      <w:r w:rsidRPr="005817AA">
        <w:t>PAINEL INSPIRACIONAL</w:t>
      </w:r>
      <w:bookmarkEnd w:id="28"/>
      <w:r w:rsidRPr="005817AA">
        <w:t xml:space="preserve"> </w:t>
      </w:r>
    </w:p>
    <w:p w14:paraId="7CA90C31" w14:textId="5437E402" w:rsidR="000D3F2E" w:rsidRPr="005817AA" w:rsidRDefault="000D3F2E" w:rsidP="000D3F2E">
      <w:pPr>
        <w:pStyle w:val="Legenda"/>
        <w:jc w:val="center"/>
      </w:pPr>
      <w:bookmarkStart w:id="29" w:name="_Toc88157485"/>
      <w:r w:rsidRPr="005817AA">
        <w:t xml:space="preserve">Figura </w:t>
      </w:r>
      <w:fldSimple w:instr=" SEQ Figura \* ARABIC ">
        <w:r w:rsidR="001E7A7A">
          <w:rPr>
            <w:noProof/>
          </w:rPr>
          <w:t>3</w:t>
        </w:r>
      </w:fldSimple>
      <w:r w:rsidRPr="005817AA">
        <w:t xml:space="preserve">- Painel </w:t>
      </w:r>
      <w:proofErr w:type="spellStart"/>
      <w:r w:rsidRPr="005817AA">
        <w:t>Inspiracional</w:t>
      </w:r>
      <w:bookmarkEnd w:id="29"/>
      <w:proofErr w:type="spellEnd"/>
    </w:p>
    <w:p w14:paraId="6E7D33C4" w14:textId="06E6D7B9" w:rsidR="000D3F2E" w:rsidRPr="005817AA" w:rsidRDefault="001F223C" w:rsidP="000D3F2E">
      <w:pPr>
        <w:jc w:val="center"/>
      </w:pPr>
      <w:r w:rsidRPr="005817AA">
        <w:rPr>
          <w:noProof/>
        </w:rPr>
        <w:drawing>
          <wp:inline distT="0" distB="0" distL="0" distR="0" wp14:anchorId="09BB1D84" wp14:editId="530F240D">
            <wp:extent cx="5178425" cy="2882265"/>
            <wp:effectExtent l="0" t="0" r="3175" b="0"/>
            <wp:docPr id="3" name="Imagem 6" descr="C:\Users\Bárbara\Downloads\WhatsApp Image 2021-11-18 at 19.18.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C:\Users\Bárbara\Downloads\WhatsApp Image 2021-11-18 at 19.18.50.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78425" cy="2882265"/>
                    </a:xfrm>
                    <a:prstGeom prst="rect">
                      <a:avLst/>
                    </a:prstGeom>
                    <a:noFill/>
                    <a:ln>
                      <a:noFill/>
                    </a:ln>
                  </pic:spPr>
                </pic:pic>
              </a:graphicData>
            </a:graphic>
          </wp:inline>
        </w:drawing>
      </w:r>
    </w:p>
    <w:p w14:paraId="7A43D55F" w14:textId="1ED87C80" w:rsidR="000D3F2E" w:rsidRPr="005817AA" w:rsidRDefault="000D3F2E" w:rsidP="000D3F2E">
      <w:pPr>
        <w:jc w:val="center"/>
        <w:rPr>
          <w:sz w:val="22"/>
        </w:rPr>
      </w:pPr>
      <w:r w:rsidRPr="005817AA">
        <w:rPr>
          <w:sz w:val="22"/>
        </w:rPr>
        <w:t>Fonte: Acervo pessoal da autora, 2021.</w:t>
      </w:r>
    </w:p>
    <w:p w14:paraId="175DAA28" w14:textId="77777777" w:rsidR="000D3F2E" w:rsidRPr="005817AA" w:rsidRDefault="000D3F2E" w:rsidP="000D3F2E">
      <w:pPr>
        <w:jc w:val="center"/>
        <w:rPr>
          <w:sz w:val="22"/>
        </w:rPr>
      </w:pPr>
    </w:p>
    <w:p w14:paraId="11CFB3BA" w14:textId="77777777" w:rsidR="000D3F2E" w:rsidRPr="005817AA" w:rsidRDefault="000D3F2E" w:rsidP="000D3F2E">
      <w:pPr>
        <w:jc w:val="center"/>
        <w:rPr>
          <w:sz w:val="22"/>
        </w:rPr>
      </w:pPr>
    </w:p>
    <w:p w14:paraId="682EA98E" w14:textId="77777777" w:rsidR="000D3F2E" w:rsidRPr="005817AA" w:rsidRDefault="000D3F2E" w:rsidP="000D3F2E">
      <w:pPr>
        <w:jc w:val="center"/>
        <w:rPr>
          <w:sz w:val="22"/>
        </w:rPr>
      </w:pPr>
    </w:p>
    <w:p w14:paraId="6009FBA9" w14:textId="77777777" w:rsidR="000D3F2E" w:rsidRPr="005817AA" w:rsidRDefault="000D3F2E" w:rsidP="000D3F2E">
      <w:pPr>
        <w:jc w:val="center"/>
        <w:rPr>
          <w:sz w:val="22"/>
        </w:rPr>
      </w:pPr>
    </w:p>
    <w:p w14:paraId="38FD23B5" w14:textId="075C1E83" w:rsidR="00696508" w:rsidRPr="005817AA" w:rsidRDefault="00696508" w:rsidP="000D3F2E">
      <w:pPr>
        <w:pStyle w:val="Ttulo2"/>
      </w:pPr>
      <w:bookmarkStart w:id="30" w:name="_Toc88155269"/>
      <w:r w:rsidRPr="005817AA">
        <w:t xml:space="preserve">PAINEL </w:t>
      </w:r>
      <w:bookmarkEnd w:id="30"/>
      <w:r w:rsidR="000D3F2E" w:rsidRPr="005817AA">
        <w:t xml:space="preserve">DA PERSONA </w:t>
      </w:r>
    </w:p>
    <w:p w14:paraId="5ED61B4D" w14:textId="45F770E4" w:rsidR="000D3F2E" w:rsidRPr="005817AA" w:rsidRDefault="000D3F2E" w:rsidP="000D3F2E">
      <w:pPr>
        <w:pStyle w:val="Legenda"/>
        <w:jc w:val="center"/>
      </w:pPr>
      <w:bookmarkStart w:id="31" w:name="_Toc88157486"/>
      <w:r w:rsidRPr="005817AA">
        <w:t xml:space="preserve">Figura </w:t>
      </w:r>
      <w:fldSimple w:instr=" SEQ Figura \* ARABIC ">
        <w:r w:rsidR="001E7A7A">
          <w:rPr>
            <w:noProof/>
          </w:rPr>
          <w:t>4</w:t>
        </w:r>
      </w:fldSimple>
      <w:r w:rsidRPr="005817AA">
        <w:t>- Painel da Persona (1)</w:t>
      </w:r>
      <w:bookmarkEnd w:id="31"/>
    </w:p>
    <w:p w14:paraId="35DD56EA" w14:textId="622D246D" w:rsidR="000D3F2E" w:rsidRPr="005817AA" w:rsidRDefault="001F223C" w:rsidP="000D3F2E">
      <w:pPr>
        <w:jc w:val="center"/>
      </w:pPr>
      <w:r w:rsidRPr="005817AA">
        <w:rPr>
          <w:noProof/>
        </w:rPr>
        <w:drawing>
          <wp:inline distT="0" distB="0" distL="0" distR="0" wp14:anchorId="13E18336" wp14:editId="09FDA199">
            <wp:extent cx="5078730" cy="2882265"/>
            <wp:effectExtent l="0" t="0" r="7620" b="0"/>
            <wp:docPr id="2" name="Imagem 7" descr="C:\Users\Bárbara\Downloads\WhatsApp Image 2021-11-18 at 19.18.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C:\Users\Bárbara\Downloads\WhatsApp Image 2021-11-18 at 19.18.38.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78730" cy="2882265"/>
                    </a:xfrm>
                    <a:prstGeom prst="rect">
                      <a:avLst/>
                    </a:prstGeom>
                    <a:noFill/>
                    <a:ln>
                      <a:noFill/>
                    </a:ln>
                  </pic:spPr>
                </pic:pic>
              </a:graphicData>
            </a:graphic>
          </wp:inline>
        </w:drawing>
      </w:r>
    </w:p>
    <w:p w14:paraId="4CCC90A6" w14:textId="77777777" w:rsidR="000D3F2E" w:rsidRPr="005817AA" w:rsidRDefault="000D3F2E" w:rsidP="000D3F2E">
      <w:pPr>
        <w:jc w:val="center"/>
        <w:rPr>
          <w:sz w:val="22"/>
        </w:rPr>
      </w:pPr>
      <w:r w:rsidRPr="005817AA">
        <w:rPr>
          <w:sz w:val="22"/>
        </w:rPr>
        <w:t>Fonte: Acervo pessoal da autora, 2021.</w:t>
      </w:r>
    </w:p>
    <w:p w14:paraId="408D3129" w14:textId="77777777" w:rsidR="000D3F2E" w:rsidRPr="005817AA" w:rsidRDefault="000D3F2E" w:rsidP="000D3F2E"/>
    <w:p w14:paraId="0BF60D21" w14:textId="77777777" w:rsidR="000D3F2E" w:rsidRPr="005817AA" w:rsidRDefault="000D3F2E" w:rsidP="000D3F2E"/>
    <w:p w14:paraId="79626295" w14:textId="77777777" w:rsidR="000D3F2E" w:rsidRPr="005817AA" w:rsidRDefault="000D3F2E" w:rsidP="000D3F2E"/>
    <w:p w14:paraId="31E90BE1" w14:textId="48C41302" w:rsidR="000D3F2E" w:rsidRPr="005817AA" w:rsidRDefault="000D3F2E" w:rsidP="000D3F2E">
      <w:pPr>
        <w:pStyle w:val="Legenda"/>
        <w:jc w:val="center"/>
      </w:pPr>
      <w:bookmarkStart w:id="32" w:name="_Toc88157487"/>
      <w:r w:rsidRPr="005817AA">
        <w:t xml:space="preserve">Figura </w:t>
      </w:r>
      <w:fldSimple w:instr=" SEQ Figura \* ARABIC ">
        <w:r w:rsidR="001E7A7A">
          <w:rPr>
            <w:noProof/>
          </w:rPr>
          <w:t>5</w:t>
        </w:r>
      </w:fldSimple>
      <w:r w:rsidRPr="005817AA">
        <w:t>- Painel da Persona (2)</w:t>
      </w:r>
      <w:bookmarkEnd w:id="32"/>
    </w:p>
    <w:p w14:paraId="3CBC750C" w14:textId="76B121B6" w:rsidR="000D3F2E" w:rsidRPr="005817AA" w:rsidRDefault="001F223C" w:rsidP="000D3F2E">
      <w:pPr>
        <w:jc w:val="center"/>
      </w:pPr>
      <w:r w:rsidRPr="005817AA">
        <w:rPr>
          <w:noProof/>
        </w:rPr>
        <w:drawing>
          <wp:inline distT="0" distB="0" distL="0" distR="0" wp14:anchorId="37BC8D14" wp14:editId="7F78CA0C">
            <wp:extent cx="5324475" cy="2970379"/>
            <wp:effectExtent l="0" t="0" r="0" b="1905"/>
            <wp:docPr id="1" name="Imagem 8" descr="C:\Users\Bárbara\Downloads\WhatsApp Image 2021-11-18 at 19.19.0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descr="C:\Users\Bárbara\Downloads\WhatsApp Image 2021-11-18 at 19.19.09.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27105" cy="2971846"/>
                    </a:xfrm>
                    <a:prstGeom prst="rect">
                      <a:avLst/>
                    </a:prstGeom>
                    <a:noFill/>
                    <a:ln>
                      <a:noFill/>
                    </a:ln>
                  </pic:spPr>
                </pic:pic>
              </a:graphicData>
            </a:graphic>
          </wp:inline>
        </w:drawing>
      </w:r>
    </w:p>
    <w:p w14:paraId="257B72F6" w14:textId="77777777" w:rsidR="000D3F2E" w:rsidRPr="005817AA" w:rsidRDefault="000D3F2E" w:rsidP="000D3F2E">
      <w:pPr>
        <w:jc w:val="center"/>
        <w:rPr>
          <w:sz w:val="22"/>
        </w:rPr>
      </w:pPr>
      <w:r w:rsidRPr="005817AA">
        <w:rPr>
          <w:sz w:val="22"/>
        </w:rPr>
        <w:t>Fonte: Acervo pessoal da autora, 2021.</w:t>
      </w:r>
    </w:p>
    <w:p w14:paraId="3B7D59BD" w14:textId="725D25DD" w:rsidR="00696508" w:rsidRPr="005817AA" w:rsidRDefault="00696508" w:rsidP="00696508">
      <w:pPr>
        <w:pStyle w:val="Ttulo2"/>
      </w:pPr>
      <w:bookmarkStart w:id="33" w:name="_Toc88155270"/>
      <w:r w:rsidRPr="005817AA">
        <w:lastRenderedPageBreak/>
        <w:t>COLEÇÃO</w:t>
      </w:r>
      <w:bookmarkEnd w:id="33"/>
      <w:r w:rsidRPr="005817AA">
        <w:t xml:space="preserve"> </w:t>
      </w:r>
    </w:p>
    <w:p w14:paraId="4E6CE5CA" w14:textId="3A861F4F" w:rsidR="000D3F2E" w:rsidRPr="005817AA" w:rsidRDefault="000D3F2E" w:rsidP="001744A6">
      <w:pPr>
        <w:pStyle w:val="Legenda"/>
        <w:jc w:val="center"/>
      </w:pPr>
      <w:bookmarkStart w:id="34" w:name="_Toc88157488"/>
      <w:r w:rsidRPr="005817AA">
        <w:t xml:space="preserve">Figura </w:t>
      </w:r>
      <w:fldSimple w:instr=" SEQ Figura \* ARABIC ">
        <w:r w:rsidR="001E7A7A">
          <w:rPr>
            <w:noProof/>
          </w:rPr>
          <w:t>6</w:t>
        </w:r>
      </w:fldSimple>
      <w:r w:rsidRPr="005817AA">
        <w:t>-</w:t>
      </w:r>
      <w:bookmarkEnd w:id="34"/>
      <w:r w:rsidR="001744A6" w:rsidRPr="005817AA">
        <w:t xml:space="preserve"> Croqui 1</w:t>
      </w:r>
    </w:p>
    <w:p w14:paraId="021FAE13" w14:textId="2CA0C95C" w:rsidR="000D3F2E" w:rsidRPr="005817AA" w:rsidRDefault="00742CFD" w:rsidP="001744A6">
      <w:pPr>
        <w:jc w:val="center"/>
      </w:pPr>
      <w:r w:rsidRPr="005817AA">
        <w:rPr>
          <w:noProof/>
        </w:rPr>
        <w:drawing>
          <wp:inline distT="0" distB="0" distL="0" distR="0" wp14:anchorId="34339369" wp14:editId="6FD4D359">
            <wp:extent cx="1798343" cy="3552825"/>
            <wp:effectExtent l="0" t="0" r="0" b="0"/>
            <wp:docPr id="26" name="Imagem 26" descr="https://lh3.googleusercontent.com/YCjPwEl-LQ8GjvlhkfhNfSBcx0KKkgTd7k_R_1Xd0XHLwtTN6ghJeOfeaZMJRw7dcrJQG-xbLfcySN_OD2XIT_eACpb56DCMyogY03azKOOuJXiSx0_VSCt4oDJhOI-AJP-qB6d1J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YCjPwEl-LQ8GjvlhkfhNfSBcx0KKkgTd7k_R_1Xd0XHLwtTN6ghJeOfeaZMJRw7dcrJQG-xbLfcySN_OD2XIT_eACpb56DCMyogY03azKOOuJXiSx0_VSCt4oDJhOI-AJP-qB6d1JEn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2839" cy="3561707"/>
                    </a:xfrm>
                    <a:prstGeom prst="rect">
                      <a:avLst/>
                    </a:prstGeom>
                    <a:noFill/>
                    <a:ln>
                      <a:noFill/>
                    </a:ln>
                  </pic:spPr>
                </pic:pic>
              </a:graphicData>
            </a:graphic>
          </wp:inline>
        </w:drawing>
      </w:r>
    </w:p>
    <w:p w14:paraId="5BA73174" w14:textId="77777777" w:rsidR="001744A6" w:rsidRPr="005817AA" w:rsidRDefault="001744A6" w:rsidP="001744A6">
      <w:pPr>
        <w:jc w:val="center"/>
        <w:rPr>
          <w:sz w:val="22"/>
        </w:rPr>
      </w:pPr>
      <w:r w:rsidRPr="005817AA">
        <w:rPr>
          <w:sz w:val="22"/>
        </w:rPr>
        <w:t>Fonte: Acervo pessoal da autora, 2021.</w:t>
      </w:r>
    </w:p>
    <w:p w14:paraId="722D0D11" w14:textId="77777777" w:rsidR="009E1958" w:rsidRPr="005817AA" w:rsidRDefault="009E1958" w:rsidP="001744A6">
      <w:pPr>
        <w:jc w:val="center"/>
        <w:rPr>
          <w:sz w:val="22"/>
        </w:rPr>
      </w:pPr>
    </w:p>
    <w:p w14:paraId="455B4BD2" w14:textId="77777777" w:rsidR="009E1958" w:rsidRPr="005817AA" w:rsidRDefault="009E1958" w:rsidP="001744A6">
      <w:pPr>
        <w:jc w:val="center"/>
        <w:rPr>
          <w:sz w:val="22"/>
        </w:rPr>
      </w:pPr>
    </w:p>
    <w:p w14:paraId="5A78A0DD" w14:textId="77777777" w:rsidR="009E1958" w:rsidRPr="005817AA" w:rsidRDefault="009E1958" w:rsidP="001744A6">
      <w:pPr>
        <w:jc w:val="center"/>
        <w:rPr>
          <w:sz w:val="22"/>
        </w:rPr>
      </w:pPr>
    </w:p>
    <w:p w14:paraId="2ABB0BD5" w14:textId="2BFBD3F1" w:rsidR="001744A6" w:rsidRPr="005817AA" w:rsidRDefault="001744A6" w:rsidP="001744A6">
      <w:pPr>
        <w:jc w:val="center"/>
      </w:pPr>
      <w:r w:rsidRPr="005817AA">
        <w:t>Figura 7- Croqui 2</w:t>
      </w:r>
    </w:p>
    <w:p w14:paraId="466BFCFB" w14:textId="7B18AB38" w:rsidR="001744A6" w:rsidRPr="005817AA" w:rsidRDefault="00742CFD" w:rsidP="001744A6">
      <w:pPr>
        <w:jc w:val="center"/>
      </w:pPr>
      <w:r w:rsidRPr="005817AA">
        <w:rPr>
          <w:noProof/>
        </w:rPr>
        <w:drawing>
          <wp:inline distT="0" distB="0" distL="0" distR="0" wp14:anchorId="13E19429" wp14:editId="4384812C">
            <wp:extent cx="1637108" cy="3124200"/>
            <wp:effectExtent l="0" t="0" r="0" b="0"/>
            <wp:docPr id="27" name="Imagem 27" descr="https://lh4.googleusercontent.com/cA6iYnYyecVrHcaaagYigmKnhdzXVPkL5EnN2q264NI0pzsZkKdO_Ducwog29HFhGXgG324QRzx1xeKsV6KCgBBu8XRHy6s_fV-4w10dX4dgS-g1vp6Y1kg1J__ZPpWeX-2keIelv18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cA6iYnYyecVrHcaaagYigmKnhdzXVPkL5EnN2q264NI0pzsZkKdO_Ducwog29HFhGXgG324QRzx1xeKsV6KCgBBu8XRHy6s_fV-4w10dX4dgS-g1vp6Y1kg1J__ZPpWeX-2keIelv18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45949" cy="3141073"/>
                    </a:xfrm>
                    <a:prstGeom prst="rect">
                      <a:avLst/>
                    </a:prstGeom>
                    <a:noFill/>
                    <a:ln>
                      <a:noFill/>
                    </a:ln>
                  </pic:spPr>
                </pic:pic>
              </a:graphicData>
            </a:graphic>
          </wp:inline>
        </w:drawing>
      </w:r>
    </w:p>
    <w:p w14:paraId="7530E33A" w14:textId="77777777" w:rsidR="001744A6" w:rsidRPr="005817AA" w:rsidRDefault="001744A6" w:rsidP="001744A6">
      <w:pPr>
        <w:jc w:val="center"/>
        <w:rPr>
          <w:sz w:val="22"/>
        </w:rPr>
      </w:pPr>
      <w:r w:rsidRPr="005817AA">
        <w:rPr>
          <w:sz w:val="22"/>
        </w:rPr>
        <w:t>Fonte: Acervo pessoal da autora, 2021.</w:t>
      </w:r>
    </w:p>
    <w:p w14:paraId="72BDCD17" w14:textId="4F104ED2" w:rsidR="001744A6" w:rsidRPr="005817AA" w:rsidRDefault="001744A6" w:rsidP="001744A6">
      <w:pPr>
        <w:jc w:val="center"/>
      </w:pPr>
      <w:r w:rsidRPr="005817AA">
        <w:lastRenderedPageBreak/>
        <w:t>Figura 8- Croqui 3</w:t>
      </w:r>
    </w:p>
    <w:p w14:paraId="2FEDC0F5" w14:textId="6B2E898A" w:rsidR="001744A6" w:rsidRPr="005817AA" w:rsidRDefault="00742CFD" w:rsidP="001744A6">
      <w:pPr>
        <w:jc w:val="center"/>
      </w:pPr>
      <w:r w:rsidRPr="005817AA">
        <w:rPr>
          <w:noProof/>
        </w:rPr>
        <w:drawing>
          <wp:inline distT="0" distB="0" distL="0" distR="0" wp14:anchorId="3451F1CF" wp14:editId="6E907E2B">
            <wp:extent cx="1685925" cy="3744700"/>
            <wp:effectExtent l="0" t="0" r="0" b="0"/>
            <wp:docPr id="28" name="Imagem 28" descr="https://lh6.googleusercontent.com/ypR3E4nOQ-ftA3SkyzP38o47HqWVCw-mMDf3V7st_ihbcjDq9n-R6etY-GV6PLjtx1t-nb9EYlIkiKwGRZ70_rUABYMIZAt0VS-iCOqIYamQXJFpKqgMxkTAyqZiRML5YCUZMJV5O31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6.googleusercontent.com/ypR3E4nOQ-ftA3SkyzP38o47HqWVCw-mMDf3V7st_ihbcjDq9n-R6etY-GV6PLjtx1t-nb9EYlIkiKwGRZ70_rUABYMIZAt0VS-iCOqIYamQXJFpKqgMxkTAyqZiRML5YCUZMJV5O31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91988" cy="3758167"/>
                    </a:xfrm>
                    <a:prstGeom prst="rect">
                      <a:avLst/>
                    </a:prstGeom>
                    <a:noFill/>
                    <a:ln>
                      <a:noFill/>
                    </a:ln>
                  </pic:spPr>
                </pic:pic>
              </a:graphicData>
            </a:graphic>
          </wp:inline>
        </w:drawing>
      </w:r>
    </w:p>
    <w:p w14:paraId="622FD55A" w14:textId="77777777" w:rsidR="009F6386" w:rsidRPr="005817AA" w:rsidRDefault="009F6386" w:rsidP="009F6386">
      <w:pPr>
        <w:jc w:val="center"/>
        <w:rPr>
          <w:sz w:val="22"/>
        </w:rPr>
      </w:pPr>
      <w:r w:rsidRPr="005817AA">
        <w:rPr>
          <w:sz w:val="22"/>
        </w:rPr>
        <w:t>Fonte: Acervo pessoal da autora, 2021.</w:t>
      </w:r>
    </w:p>
    <w:p w14:paraId="0CE71845" w14:textId="77777777" w:rsidR="001744A6" w:rsidRPr="005817AA" w:rsidRDefault="001744A6" w:rsidP="001744A6">
      <w:pPr>
        <w:jc w:val="center"/>
      </w:pPr>
    </w:p>
    <w:p w14:paraId="061EF0AD" w14:textId="77777777" w:rsidR="001744A6" w:rsidRPr="005817AA" w:rsidRDefault="001744A6" w:rsidP="001744A6">
      <w:pPr>
        <w:jc w:val="center"/>
      </w:pPr>
    </w:p>
    <w:p w14:paraId="1A784CE0" w14:textId="77777777" w:rsidR="009F6386" w:rsidRPr="005817AA" w:rsidRDefault="009F6386" w:rsidP="001744A6">
      <w:pPr>
        <w:jc w:val="center"/>
      </w:pPr>
    </w:p>
    <w:p w14:paraId="19D86118" w14:textId="649F9DC9" w:rsidR="001744A6" w:rsidRPr="005817AA" w:rsidRDefault="001744A6" w:rsidP="001744A6">
      <w:pPr>
        <w:jc w:val="center"/>
      </w:pPr>
      <w:r w:rsidRPr="005817AA">
        <w:t>Figura 9- Croqui 4</w:t>
      </w:r>
    </w:p>
    <w:p w14:paraId="3A658B59" w14:textId="457D94D6" w:rsidR="001744A6" w:rsidRPr="005817AA" w:rsidRDefault="00742CFD" w:rsidP="001744A6">
      <w:pPr>
        <w:jc w:val="center"/>
      </w:pPr>
      <w:r w:rsidRPr="005817AA">
        <w:rPr>
          <w:noProof/>
        </w:rPr>
        <w:drawing>
          <wp:inline distT="0" distB="0" distL="0" distR="0" wp14:anchorId="285859F8" wp14:editId="7C8D0658">
            <wp:extent cx="1847850" cy="3680108"/>
            <wp:effectExtent l="0" t="0" r="0" b="0"/>
            <wp:docPr id="29" name="Imagem 29" descr="https://lh3.googleusercontent.com/mQDsCsllDD8sciTE_GvPOxA2kXvRRN6XiESQK0GSxpRbwt9DtmhiXdlHngHz8Y6VCnAUDklRnbasA1ldzWb1-nmglaOYuonhNybD42wLMXr6FbpQwif6jMntcc93rzfsIJAPjSecdl2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3.googleusercontent.com/mQDsCsllDD8sciTE_GvPOxA2kXvRRN6XiESQK0GSxpRbwt9DtmhiXdlHngHz8Y6VCnAUDklRnbasA1ldzWb1-nmglaOYuonhNybD42wLMXr6FbpQwif6jMntcc93rzfsIJAPjSecdl2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57149" cy="3698628"/>
                    </a:xfrm>
                    <a:prstGeom prst="rect">
                      <a:avLst/>
                    </a:prstGeom>
                    <a:noFill/>
                    <a:ln>
                      <a:noFill/>
                    </a:ln>
                  </pic:spPr>
                </pic:pic>
              </a:graphicData>
            </a:graphic>
          </wp:inline>
        </w:drawing>
      </w:r>
    </w:p>
    <w:p w14:paraId="6018C698" w14:textId="77777777" w:rsidR="009F6386" w:rsidRPr="005817AA" w:rsidRDefault="009F6386" w:rsidP="009F6386">
      <w:pPr>
        <w:jc w:val="center"/>
        <w:rPr>
          <w:sz w:val="22"/>
        </w:rPr>
      </w:pPr>
      <w:r w:rsidRPr="005817AA">
        <w:rPr>
          <w:sz w:val="22"/>
        </w:rPr>
        <w:t>Fonte: Acervo pessoal da autora, 2021.</w:t>
      </w:r>
    </w:p>
    <w:p w14:paraId="31879A73" w14:textId="77777777" w:rsidR="009F6386" w:rsidRPr="005817AA" w:rsidRDefault="009F6386" w:rsidP="001744A6">
      <w:pPr>
        <w:jc w:val="center"/>
      </w:pPr>
    </w:p>
    <w:p w14:paraId="482521A0" w14:textId="4C5CFE63" w:rsidR="001744A6" w:rsidRPr="005817AA" w:rsidRDefault="001744A6" w:rsidP="001744A6">
      <w:pPr>
        <w:jc w:val="center"/>
      </w:pPr>
      <w:r w:rsidRPr="005817AA">
        <w:lastRenderedPageBreak/>
        <w:t>Figura 10- Croqui 5</w:t>
      </w:r>
    </w:p>
    <w:p w14:paraId="768E4E41" w14:textId="76CCB5D1" w:rsidR="001744A6" w:rsidRPr="005817AA" w:rsidRDefault="00742CFD" w:rsidP="001744A6">
      <w:pPr>
        <w:jc w:val="center"/>
      </w:pPr>
      <w:r w:rsidRPr="005817AA">
        <w:rPr>
          <w:noProof/>
        </w:rPr>
        <w:drawing>
          <wp:inline distT="0" distB="0" distL="0" distR="0" wp14:anchorId="4FC0ED4F" wp14:editId="5F2C9C4F">
            <wp:extent cx="1809750" cy="3588162"/>
            <wp:effectExtent l="0" t="0" r="0" b="0"/>
            <wp:docPr id="30" name="Imagem 30" descr="https://lh4.googleusercontent.com/dSFh6IwrTIBivuMP8F0Ek3d25pKHUUsPIPm4ORtPXUjP4ggz0ueDPa7W4bDss55ACtNMSDR9IIrd-7wN2PLfu7rpVTzvCKUKTxQdqiBmn116Rr4yRY1aoqjQRObCy1oV9S65pqz3ZS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4.googleusercontent.com/dSFh6IwrTIBivuMP8F0Ek3d25pKHUUsPIPm4ORtPXUjP4ggz0ueDPa7W4bDss55ACtNMSDR9IIrd-7wN2PLfu7rpVTzvCKUKTxQdqiBmn116Rr4yRY1aoqjQRObCy1oV9S65pqz3ZSNV"/>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12904" cy="3594415"/>
                    </a:xfrm>
                    <a:prstGeom prst="rect">
                      <a:avLst/>
                    </a:prstGeom>
                    <a:noFill/>
                    <a:ln>
                      <a:noFill/>
                    </a:ln>
                  </pic:spPr>
                </pic:pic>
              </a:graphicData>
            </a:graphic>
          </wp:inline>
        </w:drawing>
      </w:r>
    </w:p>
    <w:p w14:paraId="795FD620" w14:textId="77777777" w:rsidR="009F6386" w:rsidRPr="005817AA" w:rsidRDefault="009F6386" w:rsidP="009F6386">
      <w:pPr>
        <w:jc w:val="center"/>
        <w:rPr>
          <w:sz w:val="22"/>
        </w:rPr>
      </w:pPr>
      <w:r w:rsidRPr="005817AA">
        <w:rPr>
          <w:sz w:val="22"/>
        </w:rPr>
        <w:t>Fonte: Acervo pessoal da autora, 2021.</w:t>
      </w:r>
    </w:p>
    <w:p w14:paraId="78553DB3" w14:textId="77777777" w:rsidR="009E1958" w:rsidRPr="005817AA" w:rsidRDefault="009E1958" w:rsidP="009F6386">
      <w:pPr>
        <w:jc w:val="center"/>
        <w:rPr>
          <w:sz w:val="22"/>
        </w:rPr>
      </w:pPr>
    </w:p>
    <w:p w14:paraId="792CE12D" w14:textId="77777777" w:rsidR="009E1958" w:rsidRPr="005817AA" w:rsidRDefault="009E1958" w:rsidP="009F6386">
      <w:pPr>
        <w:jc w:val="center"/>
        <w:rPr>
          <w:sz w:val="22"/>
        </w:rPr>
      </w:pPr>
    </w:p>
    <w:p w14:paraId="3D806B83" w14:textId="77777777" w:rsidR="001744A6" w:rsidRPr="005817AA" w:rsidRDefault="001744A6" w:rsidP="001744A6">
      <w:pPr>
        <w:jc w:val="center"/>
      </w:pPr>
    </w:p>
    <w:p w14:paraId="0BF6AA55" w14:textId="17C13623" w:rsidR="001744A6" w:rsidRPr="005817AA" w:rsidRDefault="001744A6" w:rsidP="001744A6">
      <w:pPr>
        <w:jc w:val="center"/>
      </w:pPr>
      <w:r w:rsidRPr="005817AA">
        <w:t>Figura 11- Croqui 6</w:t>
      </w:r>
    </w:p>
    <w:p w14:paraId="6A468F84" w14:textId="17FC1E42" w:rsidR="001744A6" w:rsidRPr="005817AA" w:rsidRDefault="00742CFD" w:rsidP="001744A6">
      <w:pPr>
        <w:jc w:val="center"/>
      </w:pPr>
      <w:r w:rsidRPr="005817AA">
        <w:rPr>
          <w:noProof/>
        </w:rPr>
        <w:drawing>
          <wp:inline distT="0" distB="0" distL="0" distR="0" wp14:anchorId="067D0AD3" wp14:editId="56D0E6F6">
            <wp:extent cx="1929549" cy="3743325"/>
            <wp:effectExtent l="0" t="0" r="0" b="0"/>
            <wp:docPr id="31" name="Imagem 31" descr="https://lh6.googleusercontent.com/3r8ynUZSJUhKcIEbB6Az-TVOCDY2XwFB0KUg2ecq88YqKOBMYaqKRbBmu4Ot19y2iwNFWbJEGM98idGZn1iSVtVIm4UwtDIgaKw6IaseFosDReL91kYbuQxC2GERgHzgVTKvV1zGgA3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6.googleusercontent.com/3r8ynUZSJUhKcIEbB6Az-TVOCDY2XwFB0KUg2ecq88YqKOBMYaqKRbBmu4Ot19y2iwNFWbJEGM98idGZn1iSVtVIm4UwtDIgaKw6IaseFosDReL91kYbuQxC2GERgHzgVTKvV1zGgA3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31945" cy="3747972"/>
                    </a:xfrm>
                    <a:prstGeom prst="rect">
                      <a:avLst/>
                    </a:prstGeom>
                    <a:noFill/>
                    <a:ln>
                      <a:noFill/>
                    </a:ln>
                  </pic:spPr>
                </pic:pic>
              </a:graphicData>
            </a:graphic>
          </wp:inline>
        </w:drawing>
      </w:r>
    </w:p>
    <w:p w14:paraId="437EA3B5" w14:textId="77777777" w:rsidR="009F6386" w:rsidRPr="005817AA" w:rsidRDefault="009F6386" w:rsidP="009F6386">
      <w:pPr>
        <w:jc w:val="center"/>
        <w:rPr>
          <w:sz w:val="22"/>
        </w:rPr>
      </w:pPr>
      <w:r w:rsidRPr="005817AA">
        <w:rPr>
          <w:sz w:val="22"/>
        </w:rPr>
        <w:t>Fonte: Acervo pessoal da autora, 2021.</w:t>
      </w:r>
    </w:p>
    <w:p w14:paraId="5AA01003" w14:textId="77777777" w:rsidR="001744A6" w:rsidRPr="005817AA" w:rsidRDefault="001744A6" w:rsidP="001744A6">
      <w:pPr>
        <w:jc w:val="center"/>
      </w:pPr>
    </w:p>
    <w:p w14:paraId="223E2751" w14:textId="77777777" w:rsidR="001744A6" w:rsidRPr="005817AA" w:rsidRDefault="001744A6" w:rsidP="001744A6">
      <w:pPr>
        <w:jc w:val="center"/>
      </w:pPr>
    </w:p>
    <w:p w14:paraId="7071ED93" w14:textId="7784C6A7" w:rsidR="001744A6" w:rsidRPr="005817AA" w:rsidRDefault="001744A6" w:rsidP="001744A6">
      <w:pPr>
        <w:jc w:val="center"/>
      </w:pPr>
      <w:r w:rsidRPr="005817AA">
        <w:lastRenderedPageBreak/>
        <w:t>Figura 12- Croqui 7</w:t>
      </w:r>
    </w:p>
    <w:p w14:paraId="2E81E26D" w14:textId="7E9D86F9" w:rsidR="001744A6" w:rsidRPr="005817AA" w:rsidRDefault="00742CFD" w:rsidP="001744A6">
      <w:pPr>
        <w:jc w:val="center"/>
      </w:pPr>
      <w:r w:rsidRPr="005817AA">
        <w:rPr>
          <w:noProof/>
        </w:rPr>
        <w:drawing>
          <wp:inline distT="0" distB="0" distL="0" distR="0" wp14:anchorId="5F666822" wp14:editId="3A4DB509">
            <wp:extent cx="1718929" cy="3695700"/>
            <wp:effectExtent l="0" t="0" r="0" b="0"/>
            <wp:docPr id="32" name="Imagem 32" descr="https://lh4.googleusercontent.com/Qxk7gwT2GhTjNJr6piCSLEIIIO0WuGvCMyZWV4jcQCuE8iRhKoFPCCbTp80QPSrZadXjdWddSoUgX3rrvgw4Iyo0xa-qdDbdi0uAOXI0nF0oJOJ9FLFP6FnlNR4SZnY5khtanfK9Qw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4.googleusercontent.com/Qxk7gwT2GhTjNJr6piCSLEIIIO0WuGvCMyZWV4jcQCuE8iRhKoFPCCbTp80QPSrZadXjdWddSoUgX3rrvgw4Iyo0xa-qdDbdi0uAOXI0nF0oJOJ9FLFP6FnlNR4SZnY5khtanfK9QwE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27351" cy="3713807"/>
                    </a:xfrm>
                    <a:prstGeom prst="rect">
                      <a:avLst/>
                    </a:prstGeom>
                    <a:noFill/>
                    <a:ln>
                      <a:noFill/>
                    </a:ln>
                  </pic:spPr>
                </pic:pic>
              </a:graphicData>
            </a:graphic>
          </wp:inline>
        </w:drawing>
      </w:r>
    </w:p>
    <w:p w14:paraId="6C5B38C2" w14:textId="77777777" w:rsidR="009F6386" w:rsidRPr="005817AA" w:rsidRDefault="009F6386" w:rsidP="009F6386">
      <w:pPr>
        <w:jc w:val="center"/>
        <w:rPr>
          <w:sz w:val="22"/>
        </w:rPr>
      </w:pPr>
      <w:r w:rsidRPr="005817AA">
        <w:rPr>
          <w:sz w:val="22"/>
        </w:rPr>
        <w:t>Fonte: Acervo pessoal da autora, 2021.</w:t>
      </w:r>
    </w:p>
    <w:p w14:paraId="23E11A63" w14:textId="77777777" w:rsidR="009E1958" w:rsidRPr="005817AA" w:rsidRDefault="009E1958" w:rsidP="009F6386">
      <w:pPr>
        <w:jc w:val="center"/>
        <w:rPr>
          <w:sz w:val="22"/>
        </w:rPr>
      </w:pPr>
    </w:p>
    <w:p w14:paraId="0DBE1046" w14:textId="77777777" w:rsidR="009E1958" w:rsidRPr="005817AA" w:rsidRDefault="009E1958" w:rsidP="009F6386">
      <w:pPr>
        <w:jc w:val="center"/>
        <w:rPr>
          <w:sz w:val="22"/>
        </w:rPr>
      </w:pPr>
    </w:p>
    <w:p w14:paraId="2CCD5D34" w14:textId="77777777" w:rsidR="001744A6" w:rsidRPr="005817AA" w:rsidRDefault="001744A6" w:rsidP="001744A6">
      <w:pPr>
        <w:jc w:val="center"/>
      </w:pPr>
    </w:p>
    <w:p w14:paraId="04A1B3D8" w14:textId="7288832C" w:rsidR="001744A6" w:rsidRPr="005817AA" w:rsidRDefault="001744A6" w:rsidP="001744A6">
      <w:pPr>
        <w:jc w:val="center"/>
      </w:pPr>
      <w:r w:rsidRPr="005817AA">
        <w:t>Figura 13- Croqui 8</w:t>
      </w:r>
    </w:p>
    <w:p w14:paraId="248DE4A0" w14:textId="75EB6B49" w:rsidR="001744A6" w:rsidRPr="005817AA" w:rsidRDefault="00742CFD" w:rsidP="001744A6">
      <w:pPr>
        <w:jc w:val="center"/>
      </w:pPr>
      <w:r w:rsidRPr="005817AA">
        <w:rPr>
          <w:noProof/>
        </w:rPr>
        <w:drawing>
          <wp:inline distT="0" distB="0" distL="0" distR="0" wp14:anchorId="30AAEC58" wp14:editId="077E44B7">
            <wp:extent cx="1299151" cy="3990975"/>
            <wp:effectExtent l="0" t="0" r="0" b="0"/>
            <wp:docPr id="33" name="Imagem 33" descr="https://lh4.googleusercontent.com/o9PSgJI-YdZN88IIXap7__eXRDEctqRJk4slAErhAf0mGshAKDjsmTZ8EI2aoNptrEtakax7pWsrlSG9eMw4J8vOM9VWebAJJ7hphkLxKRJpeiHTzo1m2R11KsWvTDXrURJHicaHba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4.googleusercontent.com/o9PSgJI-YdZN88IIXap7__eXRDEctqRJk4slAErhAf0mGshAKDjsmTZ8EI2aoNptrEtakax7pWsrlSG9eMw4J8vOM9VWebAJJ7hphkLxKRJpeiHTzo1m2R11KsWvTDXrURJHicaHbaLa"/>
                    <pic:cNvPicPr>
                      <a:picLocks noChangeAspect="1" noChangeArrowheads="1"/>
                    </pic:cNvPicPr>
                  </pic:nvPicPr>
                  <pic:blipFill rotWithShape="1">
                    <a:blip r:embed="rId22">
                      <a:extLst>
                        <a:ext uri="{28A0092B-C50C-407E-A947-70E740481C1C}">
                          <a14:useLocalDpi xmlns:a14="http://schemas.microsoft.com/office/drawing/2010/main" val="0"/>
                        </a:ext>
                      </a:extLst>
                    </a:blip>
                    <a:srcRect l="29621"/>
                    <a:stretch/>
                  </pic:blipFill>
                  <pic:spPr bwMode="auto">
                    <a:xfrm>
                      <a:off x="0" y="0"/>
                      <a:ext cx="1303940" cy="4005687"/>
                    </a:xfrm>
                    <a:prstGeom prst="rect">
                      <a:avLst/>
                    </a:prstGeom>
                    <a:noFill/>
                    <a:ln>
                      <a:noFill/>
                    </a:ln>
                    <a:extLst>
                      <a:ext uri="{53640926-AAD7-44D8-BBD7-CCE9431645EC}">
                        <a14:shadowObscured xmlns:a14="http://schemas.microsoft.com/office/drawing/2010/main"/>
                      </a:ext>
                    </a:extLst>
                  </pic:spPr>
                </pic:pic>
              </a:graphicData>
            </a:graphic>
          </wp:inline>
        </w:drawing>
      </w:r>
    </w:p>
    <w:p w14:paraId="029D5ACC" w14:textId="77777777" w:rsidR="009F6386" w:rsidRPr="005817AA" w:rsidRDefault="009F6386" w:rsidP="009F6386">
      <w:pPr>
        <w:jc w:val="center"/>
        <w:rPr>
          <w:sz w:val="22"/>
        </w:rPr>
      </w:pPr>
      <w:r w:rsidRPr="005817AA">
        <w:rPr>
          <w:sz w:val="22"/>
        </w:rPr>
        <w:t>Fonte: Acervo pessoal da autora, 2021.</w:t>
      </w:r>
    </w:p>
    <w:p w14:paraId="55F28853" w14:textId="6DF36DF5" w:rsidR="001744A6" w:rsidRPr="005817AA" w:rsidRDefault="001744A6" w:rsidP="001744A6">
      <w:pPr>
        <w:jc w:val="center"/>
      </w:pPr>
      <w:r w:rsidRPr="005817AA">
        <w:lastRenderedPageBreak/>
        <w:t>Figura 14- Croqui 9</w:t>
      </w:r>
    </w:p>
    <w:p w14:paraId="520D93FF" w14:textId="633700E9" w:rsidR="001744A6" w:rsidRPr="005817AA" w:rsidRDefault="00742CFD" w:rsidP="001744A6">
      <w:pPr>
        <w:jc w:val="center"/>
      </w:pPr>
      <w:r w:rsidRPr="005817AA">
        <w:rPr>
          <w:noProof/>
        </w:rPr>
        <w:drawing>
          <wp:inline distT="0" distB="0" distL="0" distR="0" wp14:anchorId="589AC440" wp14:editId="4BC51D58">
            <wp:extent cx="2085975" cy="3681132"/>
            <wp:effectExtent l="0" t="0" r="0" b="0"/>
            <wp:docPr id="34" name="Imagem 34" descr="https://lh5.googleusercontent.com/3LvmSSVGIZChE6YBzV9FYL6Nqu-hywdv3qySoxsBwAGeB62f54uKbxArZYnP5LyZcG1mCH3NSX26goamaB6lAu0Gpe8RDhGtHq2WD1hsphpWeHz1XA1p84_tSyxOjEzGeFrCTpHRiVf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lh5.googleusercontent.com/3LvmSSVGIZChE6YBzV9FYL6Nqu-hywdv3qySoxsBwAGeB62f54uKbxArZYnP5LyZcG1mCH3NSX26goamaB6lAu0Gpe8RDhGtHq2WD1hsphpWeHz1XA1p84_tSyxOjEzGeFrCTpHRiVfJ"/>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88045" cy="3684785"/>
                    </a:xfrm>
                    <a:prstGeom prst="rect">
                      <a:avLst/>
                    </a:prstGeom>
                    <a:noFill/>
                    <a:ln>
                      <a:noFill/>
                    </a:ln>
                  </pic:spPr>
                </pic:pic>
              </a:graphicData>
            </a:graphic>
          </wp:inline>
        </w:drawing>
      </w:r>
    </w:p>
    <w:p w14:paraId="69B1025F" w14:textId="77777777" w:rsidR="009F6386" w:rsidRPr="005817AA" w:rsidRDefault="009F6386" w:rsidP="009F6386">
      <w:pPr>
        <w:jc w:val="center"/>
        <w:rPr>
          <w:sz w:val="22"/>
        </w:rPr>
      </w:pPr>
      <w:r w:rsidRPr="005817AA">
        <w:rPr>
          <w:sz w:val="22"/>
        </w:rPr>
        <w:t>Fonte: Acervo pessoal da autora, 2021.</w:t>
      </w:r>
    </w:p>
    <w:p w14:paraId="0C690EA6" w14:textId="77777777" w:rsidR="001744A6" w:rsidRPr="005817AA" w:rsidRDefault="001744A6" w:rsidP="001744A6">
      <w:pPr>
        <w:jc w:val="center"/>
      </w:pPr>
    </w:p>
    <w:p w14:paraId="3563BE29" w14:textId="77777777" w:rsidR="001744A6" w:rsidRPr="005817AA" w:rsidRDefault="001744A6" w:rsidP="001744A6">
      <w:pPr>
        <w:jc w:val="center"/>
      </w:pPr>
    </w:p>
    <w:p w14:paraId="035EC986" w14:textId="77777777" w:rsidR="001744A6" w:rsidRPr="005817AA" w:rsidRDefault="001744A6" w:rsidP="001744A6">
      <w:pPr>
        <w:jc w:val="center"/>
      </w:pPr>
    </w:p>
    <w:p w14:paraId="70189772" w14:textId="61B35283" w:rsidR="001744A6" w:rsidRPr="005817AA" w:rsidRDefault="001744A6" w:rsidP="001744A6">
      <w:pPr>
        <w:jc w:val="center"/>
      </w:pPr>
      <w:r w:rsidRPr="005817AA">
        <w:t>Figura 15- Croqui 10</w:t>
      </w:r>
    </w:p>
    <w:p w14:paraId="3CA733AB" w14:textId="76845A3C" w:rsidR="001744A6" w:rsidRPr="005817AA" w:rsidRDefault="00742CFD" w:rsidP="001744A6">
      <w:pPr>
        <w:jc w:val="center"/>
      </w:pPr>
      <w:r w:rsidRPr="005817AA">
        <w:rPr>
          <w:noProof/>
        </w:rPr>
        <w:drawing>
          <wp:inline distT="0" distB="0" distL="0" distR="0" wp14:anchorId="1F2EA22D" wp14:editId="5C0E54A9">
            <wp:extent cx="1535749" cy="3962400"/>
            <wp:effectExtent l="0" t="0" r="0" b="0"/>
            <wp:docPr id="35" name="Imagem 35" descr="https://lh3.googleusercontent.com/OEdTywxv4nqgiQgRFnFWeEp61fsO8cb6KqTLL90sMZkMmLAhgHFZWzpbP_HDkg1OY9skoJBPXnsoI9uANRWpJcZdzsTBB_UcqcckpWbLOSN54lKboSTQN3azS5xAXtxD44Ynaaz9wr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h3.googleusercontent.com/OEdTywxv4nqgiQgRFnFWeEp61fsO8cb6KqTLL90sMZkMmLAhgHFZWzpbP_HDkg1OY9skoJBPXnsoI9uANRWpJcZdzsTBB_UcqcckpWbLOSN54lKboSTQN3azS5xAXtxD44Ynaaz9wr3b"/>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45136" cy="3986619"/>
                    </a:xfrm>
                    <a:prstGeom prst="rect">
                      <a:avLst/>
                    </a:prstGeom>
                    <a:noFill/>
                    <a:ln>
                      <a:noFill/>
                    </a:ln>
                  </pic:spPr>
                </pic:pic>
              </a:graphicData>
            </a:graphic>
          </wp:inline>
        </w:drawing>
      </w:r>
    </w:p>
    <w:p w14:paraId="46B4F48B" w14:textId="77777777" w:rsidR="009F6386" w:rsidRPr="005817AA" w:rsidRDefault="009F6386" w:rsidP="009F6386">
      <w:pPr>
        <w:jc w:val="center"/>
        <w:rPr>
          <w:sz w:val="22"/>
        </w:rPr>
      </w:pPr>
      <w:r w:rsidRPr="005817AA">
        <w:rPr>
          <w:sz w:val="22"/>
        </w:rPr>
        <w:t>Fonte: Acervo pessoal da autora, 2021.</w:t>
      </w:r>
    </w:p>
    <w:p w14:paraId="722A04CE" w14:textId="349F654D" w:rsidR="001744A6" w:rsidRPr="005817AA" w:rsidRDefault="001744A6" w:rsidP="001744A6">
      <w:pPr>
        <w:jc w:val="center"/>
      </w:pPr>
      <w:r w:rsidRPr="005817AA">
        <w:lastRenderedPageBreak/>
        <w:t>Figura 16- Croqui 11</w:t>
      </w:r>
    </w:p>
    <w:p w14:paraId="3F72DD45" w14:textId="4EC32CEE" w:rsidR="001744A6" w:rsidRPr="005817AA" w:rsidRDefault="00742CFD" w:rsidP="001744A6">
      <w:pPr>
        <w:jc w:val="center"/>
      </w:pPr>
      <w:r w:rsidRPr="005817AA">
        <w:rPr>
          <w:noProof/>
        </w:rPr>
        <w:drawing>
          <wp:inline distT="0" distB="0" distL="0" distR="0" wp14:anchorId="7AFD790C" wp14:editId="67256752">
            <wp:extent cx="1705733" cy="3810000"/>
            <wp:effectExtent l="0" t="0" r="0" b="0"/>
            <wp:docPr id="36" name="Imagem 36" descr="https://lh4.googleusercontent.com/_To-syTYa27i5fsDqar29ZoV3dAkorjbxD0jxrAiyHuHu2wS8Vt_dGQdKtpueuLx8UN71nlitmU52u7ot-R1BAs2FX7v5vFx7bxxgDuZ2oe3Bdslf5WvZTOKrIR3Rne4E-M3eTh-pJm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lh4.googleusercontent.com/_To-syTYa27i5fsDqar29ZoV3dAkorjbxD0jxrAiyHuHu2wS8Vt_dGQdKtpueuLx8UN71nlitmU52u7ot-R1BAs2FX7v5vFx7bxxgDuZ2oe3Bdslf5WvZTOKrIR3Rne4E-M3eTh-pJmU"/>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16260" cy="3833513"/>
                    </a:xfrm>
                    <a:prstGeom prst="rect">
                      <a:avLst/>
                    </a:prstGeom>
                    <a:noFill/>
                    <a:ln>
                      <a:noFill/>
                    </a:ln>
                  </pic:spPr>
                </pic:pic>
              </a:graphicData>
            </a:graphic>
          </wp:inline>
        </w:drawing>
      </w:r>
    </w:p>
    <w:p w14:paraId="271656E8" w14:textId="77777777" w:rsidR="009F6386" w:rsidRPr="005817AA" w:rsidRDefault="009F6386" w:rsidP="009F6386">
      <w:pPr>
        <w:jc w:val="center"/>
        <w:rPr>
          <w:sz w:val="22"/>
        </w:rPr>
      </w:pPr>
      <w:r w:rsidRPr="005817AA">
        <w:rPr>
          <w:sz w:val="22"/>
        </w:rPr>
        <w:t>Fonte: Acervo pessoal da autora, 2021.</w:t>
      </w:r>
    </w:p>
    <w:p w14:paraId="05804FC2" w14:textId="77777777" w:rsidR="001744A6" w:rsidRPr="005817AA" w:rsidRDefault="001744A6" w:rsidP="001744A6">
      <w:pPr>
        <w:jc w:val="center"/>
      </w:pPr>
    </w:p>
    <w:p w14:paraId="1D0E1170" w14:textId="77777777" w:rsidR="001744A6" w:rsidRPr="005817AA" w:rsidRDefault="001744A6" w:rsidP="001744A6">
      <w:pPr>
        <w:jc w:val="center"/>
      </w:pPr>
    </w:p>
    <w:p w14:paraId="6D63F7C2" w14:textId="77777777" w:rsidR="001744A6" w:rsidRPr="005817AA" w:rsidRDefault="001744A6" w:rsidP="001744A6">
      <w:pPr>
        <w:jc w:val="center"/>
      </w:pPr>
    </w:p>
    <w:p w14:paraId="3844F0DC" w14:textId="31D01527" w:rsidR="001744A6" w:rsidRPr="005817AA" w:rsidRDefault="001744A6" w:rsidP="001744A6">
      <w:pPr>
        <w:jc w:val="center"/>
      </w:pPr>
      <w:r w:rsidRPr="005817AA">
        <w:t>Figura 17- Croqui 12</w:t>
      </w:r>
    </w:p>
    <w:p w14:paraId="3CF22DB4" w14:textId="7B2194F4" w:rsidR="001744A6" w:rsidRPr="005817AA" w:rsidRDefault="00742CFD" w:rsidP="001744A6">
      <w:pPr>
        <w:jc w:val="center"/>
      </w:pPr>
      <w:r w:rsidRPr="005817AA">
        <w:rPr>
          <w:noProof/>
        </w:rPr>
        <w:drawing>
          <wp:inline distT="0" distB="0" distL="0" distR="0" wp14:anchorId="54D580F7" wp14:editId="779A3294">
            <wp:extent cx="1641401" cy="3876675"/>
            <wp:effectExtent l="0" t="0" r="0" b="0"/>
            <wp:docPr id="37" name="Imagem 37" descr="https://lh3.googleusercontent.com/8hcITbJbnh08Ni2Pfx4XNMTFwr20JLh0bkTmaskWtcap9M9nvt3fXs6c8xVaxVc8-nnCWXCY2muRVtb2GKeKRsfkLURjkYGdWcknnJ7umVJIzOESTI45-dqC22rWqYA2lZp1LxdUyPk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3.googleusercontent.com/8hcITbJbnh08Ni2Pfx4XNMTFwr20JLh0bkTmaskWtcap9M9nvt3fXs6c8xVaxVc8-nnCWXCY2muRVtb2GKeKRsfkLURjkYGdWcknnJ7umVJIzOESTI45-dqC22rWqYA2lZp1LxdUyPk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53122" cy="3904358"/>
                    </a:xfrm>
                    <a:prstGeom prst="rect">
                      <a:avLst/>
                    </a:prstGeom>
                    <a:noFill/>
                    <a:ln>
                      <a:noFill/>
                    </a:ln>
                  </pic:spPr>
                </pic:pic>
              </a:graphicData>
            </a:graphic>
          </wp:inline>
        </w:drawing>
      </w:r>
    </w:p>
    <w:p w14:paraId="380123A6" w14:textId="77777777" w:rsidR="009F6386" w:rsidRPr="005817AA" w:rsidRDefault="009F6386" w:rsidP="009F6386">
      <w:pPr>
        <w:jc w:val="center"/>
        <w:rPr>
          <w:sz w:val="22"/>
        </w:rPr>
      </w:pPr>
      <w:r w:rsidRPr="005817AA">
        <w:rPr>
          <w:sz w:val="22"/>
        </w:rPr>
        <w:t>Fonte: Acervo pessoal da autora, 2021.</w:t>
      </w:r>
    </w:p>
    <w:p w14:paraId="1E1F7610" w14:textId="0F8CA458" w:rsidR="001744A6" w:rsidRPr="005817AA" w:rsidRDefault="001744A6" w:rsidP="001744A6">
      <w:pPr>
        <w:jc w:val="center"/>
      </w:pPr>
      <w:r w:rsidRPr="005817AA">
        <w:lastRenderedPageBreak/>
        <w:t>Figura 18- Croqui 13</w:t>
      </w:r>
    </w:p>
    <w:p w14:paraId="1D52E0F4" w14:textId="185B8F38" w:rsidR="001744A6" w:rsidRPr="005817AA" w:rsidRDefault="00742CFD" w:rsidP="001744A6">
      <w:pPr>
        <w:jc w:val="center"/>
      </w:pPr>
      <w:r w:rsidRPr="005817AA">
        <w:rPr>
          <w:noProof/>
        </w:rPr>
        <w:drawing>
          <wp:inline distT="0" distB="0" distL="0" distR="0" wp14:anchorId="464FE022" wp14:editId="04A2B2D3">
            <wp:extent cx="1833061" cy="3581400"/>
            <wp:effectExtent l="0" t="0" r="0" b="0"/>
            <wp:docPr id="38" name="Imagem 38" descr="https://lh5.googleusercontent.com/abXLKU6CxFprxiQF4bBPjO1yIT1MojDFLWKGDmVz3VQSQMz9K-zmDcp5MFO6jxktwNnk6pJWTetAEBJpz2uifg034xk8dL7KbuSTynMbNKr6NgvV4ERd2J6EA7zLE-nXRuTiPmui1j6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lh5.googleusercontent.com/abXLKU6CxFprxiQF4bBPjO1yIT1MojDFLWKGDmVz3VQSQMz9K-zmDcp5MFO6jxktwNnk6pJWTetAEBJpz2uifg034xk8dL7KbuSTynMbNKr6NgvV4ERd2J6EA7zLE-nXRuTiPmui1j6Z"/>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38415" cy="3591861"/>
                    </a:xfrm>
                    <a:prstGeom prst="rect">
                      <a:avLst/>
                    </a:prstGeom>
                    <a:noFill/>
                    <a:ln>
                      <a:noFill/>
                    </a:ln>
                  </pic:spPr>
                </pic:pic>
              </a:graphicData>
            </a:graphic>
          </wp:inline>
        </w:drawing>
      </w:r>
    </w:p>
    <w:p w14:paraId="309B9DEC" w14:textId="77777777" w:rsidR="009F6386" w:rsidRPr="005817AA" w:rsidRDefault="009F6386" w:rsidP="009F6386">
      <w:pPr>
        <w:jc w:val="center"/>
        <w:rPr>
          <w:sz w:val="22"/>
        </w:rPr>
      </w:pPr>
      <w:r w:rsidRPr="005817AA">
        <w:rPr>
          <w:sz w:val="22"/>
        </w:rPr>
        <w:t>Fonte: Acervo pessoal da autora, 2021.</w:t>
      </w:r>
    </w:p>
    <w:p w14:paraId="37DE281B" w14:textId="77777777" w:rsidR="001744A6" w:rsidRPr="005817AA" w:rsidRDefault="001744A6" w:rsidP="001744A6">
      <w:pPr>
        <w:jc w:val="center"/>
      </w:pPr>
    </w:p>
    <w:p w14:paraId="1769A8C0" w14:textId="77777777" w:rsidR="001744A6" w:rsidRPr="005817AA" w:rsidRDefault="001744A6" w:rsidP="001744A6">
      <w:pPr>
        <w:jc w:val="center"/>
      </w:pPr>
    </w:p>
    <w:p w14:paraId="1429EC78" w14:textId="77777777" w:rsidR="009F6386" w:rsidRPr="005817AA" w:rsidRDefault="009F6386" w:rsidP="001744A6">
      <w:pPr>
        <w:jc w:val="center"/>
      </w:pPr>
    </w:p>
    <w:p w14:paraId="59F17B95" w14:textId="0DBFF012" w:rsidR="001744A6" w:rsidRPr="005817AA" w:rsidRDefault="001744A6" w:rsidP="001744A6">
      <w:pPr>
        <w:jc w:val="center"/>
      </w:pPr>
      <w:r w:rsidRPr="005817AA">
        <w:t>Figura 19- Croqui 14</w:t>
      </w:r>
    </w:p>
    <w:p w14:paraId="4E339682" w14:textId="1807F494" w:rsidR="001744A6" w:rsidRPr="005817AA" w:rsidRDefault="00742CFD" w:rsidP="001744A6">
      <w:pPr>
        <w:jc w:val="center"/>
      </w:pPr>
      <w:r w:rsidRPr="005817AA">
        <w:rPr>
          <w:noProof/>
        </w:rPr>
        <w:drawing>
          <wp:inline distT="0" distB="0" distL="0" distR="0" wp14:anchorId="1AC3AC87" wp14:editId="25ABDE96">
            <wp:extent cx="1862794" cy="3790950"/>
            <wp:effectExtent l="0" t="0" r="0" b="0"/>
            <wp:docPr id="39" name="Imagem 39" descr="https://lh6.googleusercontent.com/voRP5hnUUac8iW3-wrYNyLib5Io7G155uX_-EIR0h7o-ezNExEG5IpIpvSz_yEQ-ccOsIXYbuzx0LIJsRiDXsXHUh6OKSRZ3IAIRrps6Lok2oSHzbJTMEr-t-SpW5zifefcTre3hGAz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lh6.googleusercontent.com/voRP5hnUUac8iW3-wrYNyLib5Io7G155uX_-EIR0h7o-ezNExEG5IpIpvSz_yEQ-ccOsIXYbuzx0LIJsRiDXsXHUh6OKSRZ3IAIRrps6Lok2oSHzbJTMEr-t-SpW5zifefcTre3hGAz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73794" cy="3813336"/>
                    </a:xfrm>
                    <a:prstGeom prst="rect">
                      <a:avLst/>
                    </a:prstGeom>
                    <a:noFill/>
                    <a:ln>
                      <a:noFill/>
                    </a:ln>
                  </pic:spPr>
                </pic:pic>
              </a:graphicData>
            </a:graphic>
          </wp:inline>
        </w:drawing>
      </w:r>
    </w:p>
    <w:p w14:paraId="5D062573" w14:textId="77777777" w:rsidR="009F6386" w:rsidRPr="005817AA" w:rsidRDefault="009F6386" w:rsidP="009F6386">
      <w:pPr>
        <w:jc w:val="center"/>
        <w:rPr>
          <w:sz w:val="22"/>
        </w:rPr>
      </w:pPr>
      <w:r w:rsidRPr="005817AA">
        <w:rPr>
          <w:sz w:val="22"/>
        </w:rPr>
        <w:t>Fonte: Acervo pessoal da autora, 2021.</w:t>
      </w:r>
    </w:p>
    <w:p w14:paraId="7088A7F7" w14:textId="77777777" w:rsidR="001744A6" w:rsidRPr="005817AA" w:rsidRDefault="001744A6" w:rsidP="001744A6">
      <w:pPr>
        <w:jc w:val="center"/>
      </w:pPr>
    </w:p>
    <w:p w14:paraId="3C33A8E3" w14:textId="1861D9CA" w:rsidR="001744A6" w:rsidRPr="005817AA" w:rsidRDefault="001744A6" w:rsidP="001744A6">
      <w:pPr>
        <w:jc w:val="center"/>
      </w:pPr>
      <w:r w:rsidRPr="005817AA">
        <w:lastRenderedPageBreak/>
        <w:t>Figura 20- Croqui 15</w:t>
      </w:r>
    </w:p>
    <w:p w14:paraId="79499EE6" w14:textId="431F533B" w:rsidR="001744A6" w:rsidRPr="005817AA" w:rsidRDefault="00742CFD" w:rsidP="001744A6">
      <w:pPr>
        <w:jc w:val="center"/>
      </w:pPr>
      <w:r w:rsidRPr="005817AA">
        <w:rPr>
          <w:noProof/>
        </w:rPr>
        <w:drawing>
          <wp:inline distT="0" distB="0" distL="0" distR="0" wp14:anchorId="34DCDF61" wp14:editId="2833773A">
            <wp:extent cx="1666875" cy="3234867"/>
            <wp:effectExtent l="0" t="0" r="0" b="0"/>
            <wp:docPr id="40" name="Imagem 40" descr="https://lh6.googleusercontent.com/WWBmSQU6nz7U8GIDedPhAb8-NsAZl5Jmn9xIXF0CEDQtdlp8Z7PP_zbJPSQdqFlGPgG47T2g7jEUzPic5_2cdecXjJ1Q0_YAvD1afg4xdeOuNKiNMpK2SxyM496tywI7SRudV0RufD7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lh6.googleusercontent.com/WWBmSQU6nz7U8GIDedPhAb8-NsAZl5Jmn9xIXF0CEDQtdlp8Z7PP_zbJPSQdqFlGPgG47T2g7jEUzPic5_2cdecXjJ1Q0_YAvD1afg4xdeOuNKiNMpK2SxyM496tywI7SRudV0RufD7m"/>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72133" cy="3245072"/>
                    </a:xfrm>
                    <a:prstGeom prst="rect">
                      <a:avLst/>
                    </a:prstGeom>
                    <a:noFill/>
                    <a:ln>
                      <a:noFill/>
                    </a:ln>
                  </pic:spPr>
                </pic:pic>
              </a:graphicData>
            </a:graphic>
          </wp:inline>
        </w:drawing>
      </w:r>
    </w:p>
    <w:p w14:paraId="07FCBA32" w14:textId="77777777" w:rsidR="009F6386" w:rsidRPr="005817AA" w:rsidRDefault="009F6386" w:rsidP="009F6386">
      <w:pPr>
        <w:jc w:val="center"/>
        <w:rPr>
          <w:sz w:val="22"/>
        </w:rPr>
      </w:pPr>
      <w:r w:rsidRPr="005817AA">
        <w:rPr>
          <w:sz w:val="22"/>
        </w:rPr>
        <w:t>Fonte: Acervo pessoal da autora, 2021.</w:t>
      </w:r>
    </w:p>
    <w:p w14:paraId="7A8276C2" w14:textId="42C7DF0C" w:rsidR="00696508" w:rsidRPr="005817AA" w:rsidRDefault="00696508" w:rsidP="00696508">
      <w:pPr>
        <w:pStyle w:val="Ttulo2"/>
      </w:pPr>
      <w:bookmarkStart w:id="35" w:name="_Toc88155271"/>
      <w:r w:rsidRPr="005817AA">
        <w:rPr>
          <w:i/>
        </w:rPr>
        <w:t>LOOK</w:t>
      </w:r>
      <w:r w:rsidRPr="005817AA">
        <w:t xml:space="preserve"> ESCOLHIDO</w:t>
      </w:r>
      <w:bookmarkEnd w:id="35"/>
      <w:r w:rsidRPr="005817AA">
        <w:t xml:space="preserve"> </w:t>
      </w:r>
    </w:p>
    <w:p w14:paraId="5EF1486D" w14:textId="0C598C4B" w:rsidR="001744A6" w:rsidRPr="005817AA" w:rsidRDefault="001744A6" w:rsidP="001744A6">
      <w:pPr>
        <w:jc w:val="center"/>
        <w:rPr>
          <w:noProof/>
        </w:rPr>
      </w:pPr>
      <w:r w:rsidRPr="005817AA">
        <w:rPr>
          <w:noProof/>
        </w:rPr>
        <w:t>Figura 21- Croqui 16</w:t>
      </w:r>
    </w:p>
    <w:p w14:paraId="12CBD2A2" w14:textId="2C625E10" w:rsidR="001744A6" w:rsidRPr="005817AA" w:rsidRDefault="00742CFD" w:rsidP="001744A6">
      <w:pPr>
        <w:jc w:val="center"/>
      </w:pPr>
      <w:r w:rsidRPr="005817AA">
        <w:rPr>
          <w:noProof/>
        </w:rPr>
        <w:drawing>
          <wp:inline distT="0" distB="0" distL="0" distR="0" wp14:anchorId="59774302" wp14:editId="6BB33E9C">
            <wp:extent cx="1919554" cy="3467100"/>
            <wp:effectExtent l="0" t="0" r="0" b="0"/>
            <wp:docPr id="41" name="Imagem 41" descr="https://lh3.googleusercontent.com/x652fqzMCqB2NcNzsVt9ehUrk11rCP5tMkmB0ud5xdGPAf7FNOf8uAtTLdim-wVHrvtsvBgqTs3St8aok6yoxueBMNkRlHNoKOX8OWCL5FL0Kv6UJQ_4_0WVQyoQiSKvuFUJhA6jVc7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lh3.googleusercontent.com/x652fqzMCqB2NcNzsVt9ehUrk11rCP5tMkmB0ud5xdGPAf7FNOf8uAtTLdim-wVHrvtsvBgqTs3St8aok6yoxueBMNkRlHNoKOX8OWCL5FL0Kv6UJQ_4_0WVQyoQiSKvuFUJhA6jVc7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30166" cy="3486268"/>
                    </a:xfrm>
                    <a:prstGeom prst="rect">
                      <a:avLst/>
                    </a:prstGeom>
                    <a:noFill/>
                    <a:ln>
                      <a:noFill/>
                    </a:ln>
                  </pic:spPr>
                </pic:pic>
              </a:graphicData>
            </a:graphic>
          </wp:inline>
        </w:drawing>
      </w:r>
    </w:p>
    <w:p w14:paraId="296B751B" w14:textId="77777777" w:rsidR="009F6386" w:rsidRPr="005817AA" w:rsidRDefault="009F6386" w:rsidP="009F6386">
      <w:pPr>
        <w:jc w:val="center"/>
        <w:rPr>
          <w:sz w:val="22"/>
        </w:rPr>
      </w:pPr>
      <w:r w:rsidRPr="005817AA">
        <w:rPr>
          <w:sz w:val="22"/>
        </w:rPr>
        <w:t>Fonte: Acervo pessoal da autora, 2021.</w:t>
      </w:r>
    </w:p>
    <w:p w14:paraId="1C8EAB94" w14:textId="7906B8F1" w:rsidR="005F62D1" w:rsidRPr="005817AA" w:rsidRDefault="00696508" w:rsidP="005F62D1">
      <w:pPr>
        <w:pStyle w:val="Ttulo1"/>
      </w:pPr>
      <w:bookmarkStart w:id="36" w:name="_Toc88155272"/>
      <w:r w:rsidRPr="005817AA">
        <w:lastRenderedPageBreak/>
        <w:t>cons</w:t>
      </w:r>
      <w:r w:rsidR="005F62D1" w:rsidRPr="005817AA">
        <w:t>iderações finais</w:t>
      </w:r>
      <w:bookmarkEnd w:id="36"/>
      <w:r w:rsidR="005F62D1" w:rsidRPr="005817AA">
        <w:t xml:space="preserve"> </w:t>
      </w:r>
    </w:p>
    <w:p w14:paraId="6D196DE2" w14:textId="0F9EBA18" w:rsidR="00696508" w:rsidRPr="005817AA" w:rsidRDefault="00742CFD" w:rsidP="00696508">
      <w:pPr>
        <w:spacing w:before="240" w:after="240" w:line="360" w:lineRule="auto"/>
        <w:ind w:firstLine="1134"/>
        <w:rPr>
          <w:szCs w:val="24"/>
        </w:rPr>
      </w:pPr>
      <w:r w:rsidRPr="005817AA">
        <w:rPr>
          <w:szCs w:val="24"/>
        </w:rPr>
        <w:t>Sabe-se que o</w:t>
      </w:r>
      <w:r w:rsidR="00696508" w:rsidRPr="005817AA">
        <w:rPr>
          <w:szCs w:val="24"/>
        </w:rPr>
        <w:t xml:space="preserve"> profissional </w:t>
      </w:r>
      <w:r w:rsidR="00696508" w:rsidRPr="005817AA">
        <w:rPr>
          <w:i/>
          <w:szCs w:val="24"/>
        </w:rPr>
        <w:t>cool hunting</w:t>
      </w:r>
      <w:r w:rsidR="00696508" w:rsidRPr="005817AA">
        <w:rPr>
          <w:szCs w:val="24"/>
        </w:rPr>
        <w:t xml:space="preserve"> veio contribuir para complementar as informações existentes no mercado da moda, trazendo uma nova percepção, mais aguçada e inovadora, focada no contato e observação direta dos grupos mais jovens. São eles os responsáveis pela criação ou difusão de novas tendências no ramo da moda. </w:t>
      </w:r>
    </w:p>
    <w:p w14:paraId="089EA398" w14:textId="77777777" w:rsidR="00742CFD" w:rsidRPr="005817AA" w:rsidRDefault="00742CFD" w:rsidP="00742CFD">
      <w:pPr>
        <w:spacing w:before="240" w:after="240" w:line="360" w:lineRule="auto"/>
        <w:ind w:firstLine="1134"/>
        <w:rPr>
          <w:szCs w:val="24"/>
        </w:rPr>
      </w:pPr>
      <w:r w:rsidRPr="005817AA">
        <w:rPr>
          <w:szCs w:val="24"/>
        </w:rPr>
        <w:t xml:space="preserve">O </w:t>
      </w:r>
      <w:r w:rsidRPr="005817AA">
        <w:rPr>
          <w:i/>
          <w:szCs w:val="24"/>
        </w:rPr>
        <w:t>cool hunting</w:t>
      </w:r>
      <w:r w:rsidRPr="005817AA">
        <w:rPr>
          <w:szCs w:val="24"/>
        </w:rPr>
        <w:t xml:space="preserve"> utiliza ferramentas para a pesquisa de tendências, como por exemplo: </w:t>
      </w:r>
      <w:r w:rsidRPr="005817AA">
        <w:rPr>
          <w:i/>
          <w:szCs w:val="24"/>
        </w:rPr>
        <w:t xml:space="preserve">Desk </w:t>
      </w:r>
      <w:proofErr w:type="spellStart"/>
      <w:r w:rsidRPr="005817AA">
        <w:rPr>
          <w:i/>
          <w:szCs w:val="24"/>
        </w:rPr>
        <w:t>Research</w:t>
      </w:r>
      <w:proofErr w:type="spellEnd"/>
      <w:r w:rsidRPr="005817AA">
        <w:rPr>
          <w:szCs w:val="24"/>
        </w:rPr>
        <w:t>, pesquisa qualitativa, quantitativa e suas variações. Isso facilita tanto o trabalho de pesquisa quanto à interpretação dos sinais captados por meio dela. Outros métodos utilizados baseiam-se em fazer anotações, fotografar e gravar comportamento. Tudo passa pela sua interpretação, antecipação, percepção e posteriormente comunicação. As bases do trabalho são as capacidades e talentos individuais muito específicos deste profissional. Válido afirmar que não existe apenas uma ferramenta específica, e sim, um conjunto delas.</w:t>
      </w:r>
    </w:p>
    <w:p w14:paraId="3CDE0A15" w14:textId="4BA01B42" w:rsidR="00696508" w:rsidRPr="005817AA" w:rsidRDefault="005817AA" w:rsidP="00696508">
      <w:pPr>
        <w:spacing w:before="240" w:after="240" w:line="360" w:lineRule="auto"/>
        <w:ind w:firstLine="1134"/>
        <w:rPr>
          <w:szCs w:val="24"/>
        </w:rPr>
      </w:pPr>
      <w:r>
        <w:rPr>
          <w:szCs w:val="24"/>
        </w:rPr>
        <w:t>Conclui</w:t>
      </w:r>
      <w:r w:rsidR="00742CFD" w:rsidRPr="005817AA">
        <w:rPr>
          <w:szCs w:val="24"/>
        </w:rPr>
        <w:t>-se que</w:t>
      </w:r>
      <w:r w:rsidR="00696508" w:rsidRPr="005817AA">
        <w:rPr>
          <w:szCs w:val="24"/>
        </w:rPr>
        <w:t xml:space="preserve"> ao longo deste </w:t>
      </w:r>
      <w:r w:rsidR="00742CFD" w:rsidRPr="005817AA">
        <w:rPr>
          <w:szCs w:val="24"/>
        </w:rPr>
        <w:t>trabalho</w:t>
      </w:r>
      <w:r w:rsidR="00696508" w:rsidRPr="005817AA">
        <w:rPr>
          <w:szCs w:val="24"/>
        </w:rPr>
        <w:t xml:space="preserve"> que os profissionais de </w:t>
      </w:r>
      <w:r w:rsidR="00696508" w:rsidRPr="005817AA">
        <w:rPr>
          <w:i/>
          <w:szCs w:val="24"/>
        </w:rPr>
        <w:t>cool hunting</w:t>
      </w:r>
      <w:r w:rsidR="00696508" w:rsidRPr="005817AA">
        <w:rPr>
          <w:szCs w:val="24"/>
        </w:rPr>
        <w:t xml:space="preserve"> contribuem com a busca de informações sobre as mudanças em tempo real, o que permite às empresas se adaptarem com maior rapidez e eficiência através do desenvolvimento de produtos. Por isso, a presença deste profissional, faz com que as chances de ampliação do mercado seja mais </w:t>
      </w:r>
      <w:r w:rsidR="00B9569A" w:rsidRPr="005817AA">
        <w:rPr>
          <w:szCs w:val="24"/>
        </w:rPr>
        <w:t>assertiva</w:t>
      </w:r>
      <w:r w:rsidR="00696508" w:rsidRPr="005817AA">
        <w:rPr>
          <w:szCs w:val="24"/>
        </w:rPr>
        <w:t xml:space="preserve"> e com maiores chances de sucesso. </w:t>
      </w:r>
    </w:p>
    <w:p w14:paraId="08AD530A" w14:textId="77777777" w:rsidR="00696508" w:rsidRPr="005817AA" w:rsidRDefault="00696508" w:rsidP="00696508"/>
    <w:p w14:paraId="527162FD" w14:textId="6764ACC5" w:rsidR="005F62D1" w:rsidRPr="005817AA" w:rsidRDefault="005F62D1" w:rsidP="002B0243">
      <w:pPr>
        <w:pStyle w:val="Ttulo1"/>
        <w:numPr>
          <w:ilvl w:val="0"/>
          <w:numId w:val="0"/>
        </w:numPr>
        <w:ind w:left="431"/>
        <w:jc w:val="center"/>
      </w:pPr>
      <w:bookmarkStart w:id="37" w:name="_Toc88155273"/>
      <w:r w:rsidRPr="005817AA">
        <w:lastRenderedPageBreak/>
        <w:t>referências bibliográficas</w:t>
      </w:r>
      <w:bookmarkEnd w:id="37"/>
    </w:p>
    <w:p w14:paraId="3EF60614" w14:textId="7BFE8AC7" w:rsidR="00742CFD" w:rsidRPr="005817AA" w:rsidRDefault="00742CFD" w:rsidP="00696508">
      <w:pPr>
        <w:pStyle w:val="NormalWeb"/>
        <w:rPr>
          <w:color w:val="000000"/>
          <w:szCs w:val="27"/>
        </w:rPr>
      </w:pPr>
      <w:r w:rsidRPr="005817AA">
        <w:rPr>
          <w:color w:val="000000"/>
        </w:rPr>
        <w:t xml:space="preserve">CAMARGO, Fernanda. </w:t>
      </w:r>
      <w:r w:rsidRPr="005817AA">
        <w:rPr>
          <w:b/>
          <w:bCs/>
          <w:color w:val="000000"/>
        </w:rPr>
        <w:t>O custo por trás da indústria da moda é maior do que você pensa</w:t>
      </w:r>
      <w:r w:rsidRPr="005817AA">
        <w:rPr>
          <w:color w:val="000000"/>
        </w:rPr>
        <w:t>. Estadão, 2021. Disponível em: &lt;</w:t>
      </w:r>
      <w:r w:rsidRPr="005817AA">
        <w:t>https://einvestidor.estadao.com.br/colunas/fernanda-camargo/impacto-ambiental-industria-moda</w:t>
      </w:r>
      <w:r w:rsidRPr="005817AA">
        <w:rPr>
          <w:color w:val="000000"/>
        </w:rPr>
        <w:t>&gt;. Acesso em: 12 dez. 2021.</w:t>
      </w:r>
    </w:p>
    <w:p w14:paraId="4ACEBEF1" w14:textId="3E184BA2" w:rsidR="000842C2" w:rsidRPr="005817AA" w:rsidRDefault="000842C2" w:rsidP="00696508">
      <w:pPr>
        <w:pStyle w:val="NormalWeb"/>
        <w:rPr>
          <w:color w:val="000000"/>
          <w:szCs w:val="27"/>
        </w:rPr>
      </w:pPr>
      <w:r w:rsidRPr="005817AA">
        <w:rPr>
          <w:color w:val="000000"/>
          <w:szCs w:val="27"/>
        </w:rPr>
        <w:t xml:space="preserve">CAMPOS, Caroline. </w:t>
      </w:r>
      <w:proofErr w:type="spellStart"/>
      <w:r w:rsidRPr="005817AA">
        <w:rPr>
          <w:b/>
          <w:color w:val="000000"/>
          <w:szCs w:val="27"/>
        </w:rPr>
        <w:t>Athflow</w:t>
      </w:r>
      <w:proofErr w:type="spellEnd"/>
      <w:r w:rsidRPr="005817AA">
        <w:rPr>
          <w:color w:val="000000"/>
          <w:szCs w:val="27"/>
        </w:rPr>
        <w:t xml:space="preserve">: </w:t>
      </w:r>
      <w:r w:rsidR="00FB484C" w:rsidRPr="005817AA">
        <w:rPr>
          <w:color w:val="000000"/>
          <w:szCs w:val="27"/>
        </w:rPr>
        <w:t xml:space="preserve">conheça a tendência da vez na moda mundial. </w:t>
      </w:r>
      <w:proofErr w:type="spellStart"/>
      <w:r w:rsidR="00FB484C" w:rsidRPr="005817AA">
        <w:rPr>
          <w:color w:val="000000"/>
          <w:szCs w:val="27"/>
        </w:rPr>
        <w:t>Harper’s</w:t>
      </w:r>
      <w:proofErr w:type="spellEnd"/>
      <w:r w:rsidR="00FB484C" w:rsidRPr="005817AA">
        <w:rPr>
          <w:color w:val="000000"/>
          <w:szCs w:val="27"/>
        </w:rPr>
        <w:t xml:space="preserve"> </w:t>
      </w:r>
      <w:proofErr w:type="spellStart"/>
      <w:r w:rsidR="00FB484C" w:rsidRPr="005817AA">
        <w:rPr>
          <w:color w:val="000000"/>
          <w:szCs w:val="27"/>
        </w:rPr>
        <w:t>Bazaar</w:t>
      </w:r>
      <w:proofErr w:type="spellEnd"/>
      <w:r w:rsidR="00FB484C" w:rsidRPr="005817AA">
        <w:rPr>
          <w:color w:val="000000"/>
          <w:szCs w:val="27"/>
        </w:rPr>
        <w:t>, 2021. Disponível em: &lt;https://harpersbazaar.uol.com.br/moda/athflow-conheca-a-tendencia-da-vez-na-moda-mundial/&gt;. Acesso em: 09 nov. 2021.</w:t>
      </w:r>
    </w:p>
    <w:p w14:paraId="3D0EE958" w14:textId="14E372B4" w:rsidR="00742CFD" w:rsidRPr="005817AA" w:rsidRDefault="00742CFD" w:rsidP="00696508">
      <w:pPr>
        <w:pStyle w:val="NormalWeb"/>
        <w:rPr>
          <w:color w:val="000000"/>
          <w:szCs w:val="27"/>
        </w:rPr>
      </w:pPr>
      <w:r w:rsidRPr="005817AA">
        <w:rPr>
          <w:color w:val="000000"/>
        </w:rPr>
        <w:t xml:space="preserve">CARVALHAL, André. </w:t>
      </w:r>
      <w:r w:rsidRPr="005817AA">
        <w:rPr>
          <w:b/>
          <w:bCs/>
          <w:color w:val="000000"/>
        </w:rPr>
        <w:t>Moda com propósito</w:t>
      </w:r>
      <w:r w:rsidRPr="005817AA">
        <w:rPr>
          <w:color w:val="000000"/>
        </w:rPr>
        <w:t>: manifesto pela grande virada. 1ª ed. São Paulo: Paralela, 2016.</w:t>
      </w:r>
    </w:p>
    <w:p w14:paraId="6F1EFA1D" w14:textId="45DB432A" w:rsidR="00742CFD" w:rsidRPr="005817AA" w:rsidRDefault="00742CFD" w:rsidP="00696508">
      <w:pPr>
        <w:pStyle w:val="NormalWeb"/>
        <w:rPr>
          <w:color w:val="000000"/>
          <w:szCs w:val="27"/>
        </w:rPr>
      </w:pPr>
      <w:r w:rsidRPr="005817AA">
        <w:rPr>
          <w:color w:val="000000"/>
        </w:rPr>
        <w:t xml:space="preserve">CIDRAL, </w:t>
      </w:r>
      <w:proofErr w:type="spellStart"/>
      <w:r w:rsidRPr="005817AA">
        <w:rPr>
          <w:color w:val="000000"/>
        </w:rPr>
        <w:t>Mariáh</w:t>
      </w:r>
      <w:proofErr w:type="spellEnd"/>
      <w:r w:rsidRPr="005817AA">
        <w:rPr>
          <w:color w:val="000000"/>
        </w:rPr>
        <w:t xml:space="preserve">; CORNNACHIA, Giovana. </w:t>
      </w:r>
      <w:r w:rsidRPr="005817AA">
        <w:rPr>
          <w:b/>
          <w:bCs/>
          <w:i/>
          <w:iCs/>
          <w:color w:val="000000"/>
        </w:rPr>
        <w:t>Cool hunting</w:t>
      </w:r>
      <w:r w:rsidRPr="005817AA">
        <w:rPr>
          <w:color w:val="000000"/>
        </w:rPr>
        <w:t xml:space="preserve">: aprenda a analisar e identificar novas tendências de moda. 2021. 84 </w:t>
      </w:r>
      <w:r w:rsidRPr="005817AA">
        <w:rPr>
          <w:i/>
          <w:iCs/>
          <w:color w:val="000000"/>
        </w:rPr>
        <w:t>slides</w:t>
      </w:r>
      <w:r w:rsidRPr="005817AA">
        <w:rPr>
          <w:color w:val="000000"/>
        </w:rPr>
        <w:t xml:space="preserve">. Apresentação em </w:t>
      </w:r>
      <w:r w:rsidRPr="005817AA">
        <w:rPr>
          <w:i/>
          <w:iCs/>
          <w:color w:val="000000"/>
        </w:rPr>
        <w:t>Power Point</w:t>
      </w:r>
      <w:r w:rsidRPr="005817AA">
        <w:rPr>
          <w:color w:val="000000"/>
        </w:rPr>
        <w:t>.</w:t>
      </w:r>
    </w:p>
    <w:p w14:paraId="1A8F7386" w14:textId="77777777" w:rsidR="00696508" w:rsidRPr="005817AA" w:rsidRDefault="00696508" w:rsidP="00696508">
      <w:pPr>
        <w:pStyle w:val="NormalWeb"/>
        <w:rPr>
          <w:color w:val="000000"/>
          <w:szCs w:val="27"/>
        </w:rPr>
      </w:pPr>
      <w:r w:rsidRPr="005817AA">
        <w:rPr>
          <w:color w:val="000000"/>
          <w:szCs w:val="27"/>
        </w:rPr>
        <w:t xml:space="preserve">ERNER, </w:t>
      </w:r>
      <w:proofErr w:type="spellStart"/>
      <w:r w:rsidRPr="005817AA">
        <w:rPr>
          <w:color w:val="000000"/>
          <w:szCs w:val="27"/>
        </w:rPr>
        <w:t>Guillaume</w:t>
      </w:r>
      <w:proofErr w:type="spellEnd"/>
      <w:r w:rsidRPr="005817AA">
        <w:rPr>
          <w:color w:val="000000"/>
          <w:szCs w:val="27"/>
        </w:rPr>
        <w:t xml:space="preserve">. </w:t>
      </w:r>
      <w:r w:rsidRPr="005817AA">
        <w:rPr>
          <w:b/>
          <w:color w:val="000000"/>
          <w:szCs w:val="27"/>
        </w:rPr>
        <w:t>Sociologia das tendências</w:t>
      </w:r>
      <w:r w:rsidRPr="005817AA">
        <w:rPr>
          <w:color w:val="000000"/>
          <w:szCs w:val="27"/>
        </w:rPr>
        <w:t>. São Paulo: Gustavo Gili,117p. 2015</w:t>
      </w:r>
    </w:p>
    <w:p w14:paraId="08672E87" w14:textId="290C2B16" w:rsidR="009E1268" w:rsidRPr="005817AA" w:rsidRDefault="009E1268" w:rsidP="00696508">
      <w:pPr>
        <w:pStyle w:val="NormalWeb"/>
        <w:rPr>
          <w:color w:val="000000"/>
          <w:szCs w:val="27"/>
        </w:rPr>
      </w:pPr>
      <w:r w:rsidRPr="005817AA">
        <w:rPr>
          <w:color w:val="000000"/>
          <w:szCs w:val="27"/>
        </w:rPr>
        <w:t xml:space="preserve">FASHION REVOLUTION. </w:t>
      </w:r>
      <w:proofErr w:type="spellStart"/>
      <w:r w:rsidRPr="005817AA">
        <w:rPr>
          <w:b/>
          <w:color w:val="000000"/>
          <w:szCs w:val="27"/>
        </w:rPr>
        <w:t>Thanks</w:t>
      </w:r>
      <w:proofErr w:type="spellEnd"/>
      <w:r w:rsidRPr="005817AA">
        <w:rPr>
          <w:b/>
          <w:color w:val="000000"/>
          <w:szCs w:val="27"/>
        </w:rPr>
        <w:t xml:space="preserve"> </w:t>
      </w:r>
      <w:proofErr w:type="spellStart"/>
      <w:r w:rsidRPr="005817AA">
        <w:rPr>
          <w:b/>
          <w:color w:val="000000"/>
          <w:szCs w:val="27"/>
        </w:rPr>
        <w:t>Zara</w:t>
      </w:r>
      <w:proofErr w:type="spellEnd"/>
      <w:r w:rsidRPr="005817AA">
        <w:rPr>
          <w:color w:val="000000"/>
          <w:szCs w:val="27"/>
        </w:rPr>
        <w:t xml:space="preserve">. Fashion </w:t>
      </w:r>
      <w:proofErr w:type="spellStart"/>
      <w:r w:rsidRPr="005817AA">
        <w:rPr>
          <w:color w:val="000000"/>
          <w:szCs w:val="27"/>
        </w:rPr>
        <w:t>Revolution</w:t>
      </w:r>
      <w:proofErr w:type="spellEnd"/>
      <w:r w:rsidRPr="005817AA">
        <w:rPr>
          <w:color w:val="000000"/>
          <w:szCs w:val="27"/>
        </w:rPr>
        <w:t>, 2014. Disponível em: &lt;</w:t>
      </w:r>
      <w:r w:rsidRPr="005817AA">
        <w:t xml:space="preserve"> </w:t>
      </w:r>
      <w:r w:rsidRPr="005817AA">
        <w:rPr>
          <w:color w:val="000000"/>
          <w:szCs w:val="27"/>
        </w:rPr>
        <w:t>https://www.fashionrevolution.org/thanks-zara/&gt;. Acesso em: 09 nov. 2021.</w:t>
      </w:r>
    </w:p>
    <w:p w14:paraId="0C4FA0C5" w14:textId="0B0D0451" w:rsidR="00696508" w:rsidRPr="005817AA" w:rsidRDefault="00696508" w:rsidP="00696508">
      <w:pPr>
        <w:pStyle w:val="NormalWeb"/>
        <w:rPr>
          <w:color w:val="000000"/>
          <w:szCs w:val="27"/>
        </w:rPr>
      </w:pPr>
      <w:r w:rsidRPr="005817AA">
        <w:rPr>
          <w:color w:val="000000"/>
          <w:szCs w:val="27"/>
        </w:rPr>
        <w:t xml:space="preserve">FONTENELLE, </w:t>
      </w:r>
      <w:proofErr w:type="spellStart"/>
      <w:r w:rsidRPr="005817AA">
        <w:rPr>
          <w:color w:val="000000"/>
          <w:szCs w:val="27"/>
        </w:rPr>
        <w:t>Isleide</w:t>
      </w:r>
      <w:proofErr w:type="spellEnd"/>
      <w:r w:rsidRPr="005817AA">
        <w:rPr>
          <w:color w:val="000000"/>
          <w:szCs w:val="27"/>
        </w:rPr>
        <w:t xml:space="preserve"> Arruda. </w:t>
      </w:r>
      <w:r w:rsidR="00FB484C" w:rsidRPr="005817AA">
        <w:rPr>
          <w:b/>
          <w:color w:val="000000"/>
          <w:szCs w:val="27"/>
        </w:rPr>
        <w:t>Os caçadores do c</w:t>
      </w:r>
      <w:r w:rsidRPr="005817AA">
        <w:rPr>
          <w:b/>
          <w:color w:val="000000"/>
          <w:szCs w:val="27"/>
        </w:rPr>
        <w:t>ool</w:t>
      </w:r>
      <w:r w:rsidRPr="005817AA">
        <w:rPr>
          <w:color w:val="000000"/>
          <w:szCs w:val="27"/>
        </w:rPr>
        <w:t>. São Paulo: Lua Nova, n. 63, 2004.</w:t>
      </w:r>
    </w:p>
    <w:p w14:paraId="57EC2259" w14:textId="215CC32E" w:rsidR="00742CFD" w:rsidRPr="005817AA" w:rsidRDefault="00742CFD" w:rsidP="00696508">
      <w:pPr>
        <w:pStyle w:val="NormalWeb"/>
        <w:rPr>
          <w:color w:val="000000"/>
          <w:szCs w:val="27"/>
        </w:rPr>
      </w:pPr>
      <w:r w:rsidRPr="005817AA">
        <w:rPr>
          <w:color w:val="000000"/>
        </w:rPr>
        <w:t xml:space="preserve">GIL, A. C. </w:t>
      </w:r>
      <w:r w:rsidRPr="005817AA">
        <w:rPr>
          <w:b/>
          <w:bCs/>
          <w:color w:val="000000"/>
        </w:rPr>
        <w:t>Como elaborar projetos de pesquisa</w:t>
      </w:r>
      <w:r w:rsidRPr="005817AA">
        <w:rPr>
          <w:color w:val="000000"/>
        </w:rPr>
        <w:t>. São Paulo, SP: Atlas, 2002.</w:t>
      </w:r>
    </w:p>
    <w:p w14:paraId="201952AA" w14:textId="55B62942" w:rsidR="00FB484C" w:rsidRPr="005817AA" w:rsidRDefault="00FB484C" w:rsidP="00FB484C">
      <w:r w:rsidRPr="005817AA">
        <w:rPr>
          <w:b/>
          <w:color w:val="000000"/>
          <w:szCs w:val="27"/>
        </w:rPr>
        <w:t>HOMEWEAR E SLEEPWEAR</w:t>
      </w:r>
      <w:r w:rsidRPr="005817AA">
        <w:rPr>
          <w:color w:val="000000"/>
          <w:szCs w:val="27"/>
        </w:rPr>
        <w:t xml:space="preserve">: dicas de moda em isolamento social. </w:t>
      </w:r>
      <w:proofErr w:type="spellStart"/>
      <w:r w:rsidRPr="005817AA">
        <w:rPr>
          <w:color w:val="000000"/>
          <w:szCs w:val="27"/>
        </w:rPr>
        <w:t>Audaces</w:t>
      </w:r>
      <w:proofErr w:type="spellEnd"/>
      <w:r w:rsidRPr="005817AA">
        <w:rPr>
          <w:color w:val="000000"/>
          <w:szCs w:val="27"/>
        </w:rPr>
        <w:t>, 2021. Disponível em: &lt;</w:t>
      </w:r>
      <w:r w:rsidRPr="005817AA">
        <w:t xml:space="preserve"> https://audaces.com/homewear-sleepwear-tendencias/</w:t>
      </w:r>
      <w:r w:rsidRPr="005817AA">
        <w:rPr>
          <w:color w:val="000000"/>
          <w:szCs w:val="27"/>
        </w:rPr>
        <w:t>&gt;. Acesso em: 09 nov. 2021.</w:t>
      </w:r>
    </w:p>
    <w:p w14:paraId="65D75BD0" w14:textId="77777777" w:rsidR="00696508" w:rsidRPr="005817AA" w:rsidRDefault="00696508" w:rsidP="00696508">
      <w:pPr>
        <w:pStyle w:val="NormalWeb"/>
        <w:rPr>
          <w:color w:val="000000"/>
          <w:szCs w:val="27"/>
        </w:rPr>
      </w:pPr>
      <w:r w:rsidRPr="005817AA">
        <w:rPr>
          <w:color w:val="000000"/>
          <w:szCs w:val="27"/>
        </w:rPr>
        <w:t xml:space="preserve">JONES, Sue </w:t>
      </w:r>
      <w:proofErr w:type="spellStart"/>
      <w:r w:rsidRPr="005817AA">
        <w:rPr>
          <w:color w:val="000000"/>
          <w:szCs w:val="27"/>
        </w:rPr>
        <w:t>Jenkyn</w:t>
      </w:r>
      <w:proofErr w:type="spellEnd"/>
      <w:r w:rsidRPr="005817AA">
        <w:rPr>
          <w:color w:val="000000"/>
          <w:szCs w:val="27"/>
        </w:rPr>
        <w:t xml:space="preserve">. </w:t>
      </w:r>
      <w:r w:rsidRPr="005817AA">
        <w:rPr>
          <w:b/>
          <w:color w:val="000000"/>
          <w:szCs w:val="27"/>
        </w:rPr>
        <w:t>Fashion design:</w:t>
      </w:r>
      <w:r w:rsidRPr="005817AA">
        <w:rPr>
          <w:color w:val="000000"/>
          <w:szCs w:val="27"/>
        </w:rPr>
        <w:t xml:space="preserve"> o manual do estilista. 3. ed. São Paulo (SP): Cosac &amp; </w:t>
      </w:r>
      <w:proofErr w:type="spellStart"/>
      <w:r w:rsidRPr="005817AA">
        <w:rPr>
          <w:color w:val="000000"/>
          <w:szCs w:val="27"/>
        </w:rPr>
        <w:t>Naify</w:t>
      </w:r>
      <w:proofErr w:type="spellEnd"/>
      <w:r w:rsidRPr="005817AA">
        <w:rPr>
          <w:color w:val="000000"/>
          <w:szCs w:val="27"/>
        </w:rPr>
        <w:t>, 2011. 271 p.</w:t>
      </w:r>
    </w:p>
    <w:p w14:paraId="468B23A2" w14:textId="1BBECBA3" w:rsidR="000842C2" w:rsidRPr="005817AA" w:rsidRDefault="000842C2" w:rsidP="00696508">
      <w:pPr>
        <w:pStyle w:val="NormalWeb"/>
        <w:rPr>
          <w:color w:val="000000"/>
          <w:szCs w:val="27"/>
        </w:rPr>
      </w:pPr>
      <w:r w:rsidRPr="005817AA">
        <w:rPr>
          <w:color w:val="000000"/>
          <w:szCs w:val="27"/>
        </w:rPr>
        <w:t xml:space="preserve">LEWITTES, Elisa. </w:t>
      </w:r>
      <w:r w:rsidRPr="005817AA">
        <w:rPr>
          <w:b/>
          <w:color w:val="000000"/>
          <w:szCs w:val="27"/>
        </w:rPr>
        <w:t>10 grifes de roupas minimalistas para ficar de olho</w:t>
      </w:r>
      <w:r w:rsidRPr="005817AA">
        <w:rPr>
          <w:color w:val="000000"/>
          <w:szCs w:val="27"/>
        </w:rPr>
        <w:t xml:space="preserve">. Forbes, 2018. Disponível em: </w:t>
      </w:r>
      <w:r w:rsidRPr="005817AA">
        <w:rPr>
          <w:szCs w:val="27"/>
        </w:rPr>
        <w:t>https://forbes.com.br/forbeslife/2018/09/10-grifes-de-roupas-minimalistas-para-ficar-de-olho/</w:t>
      </w:r>
      <w:r w:rsidRPr="005817AA">
        <w:rPr>
          <w:color w:val="000000"/>
          <w:szCs w:val="27"/>
        </w:rPr>
        <w:t>. Acesso em: 09 nov. 2021.</w:t>
      </w:r>
    </w:p>
    <w:p w14:paraId="11EA27E3" w14:textId="77777777" w:rsidR="00696508" w:rsidRPr="005817AA" w:rsidRDefault="00696508" w:rsidP="00696508">
      <w:pPr>
        <w:pStyle w:val="NormalWeb"/>
        <w:rPr>
          <w:color w:val="000000"/>
          <w:szCs w:val="27"/>
        </w:rPr>
      </w:pPr>
      <w:r w:rsidRPr="005817AA">
        <w:rPr>
          <w:color w:val="000000"/>
          <w:szCs w:val="27"/>
        </w:rPr>
        <w:t xml:space="preserve">LIGER, </w:t>
      </w:r>
      <w:proofErr w:type="spellStart"/>
      <w:r w:rsidRPr="005817AA">
        <w:rPr>
          <w:color w:val="000000"/>
          <w:szCs w:val="27"/>
        </w:rPr>
        <w:t>Ilce</w:t>
      </w:r>
      <w:proofErr w:type="spellEnd"/>
      <w:r w:rsidRPr="005817AA">
        <w:rPr>
          <w:color w:val="000000"/>
          <w:szCs w:val="27"/>
        </w:rPr>
        <w:t xml:space="preserve">. </w:t>
      </w:r>
      <w:r w:rsidRPr="005817AA">
        <w:rPr>
          <w:b/>
          <w:color w:val="000000"/>
          <w:szCs w:val="27"/>
        </w:rPr>
        <w:t>Moda em 360º:</w:t>
      </w:r>
      <w:r w:rsidRPr="005817AA">
        <w:rPr>
          <w:color w:val="000000"/>
          <w:szCs w:val="27"/>
        </w:rPr>
        <w:t xml:space="preserve"> design, matéria-prima e produção para o mercado global. São Paulo (SP): SENAC/SP, 2012. 283 p.</w:t>
      </w:r>
    </w:p>
    <w:p w14:paraId="32F8AFE4" w14:textId="31CDE1EB" w:rsidR="00FB484C" w:rsidRPr="005817AA" w:rsidRDefault="00FB484C" w:rsidP="00404B40">
      <w:pPr>
        <w:rPr>
          <w:sz w:val="20"/>
          <w:szCs w:val="24"/>
        </w:rPr>
      </w:pPr>
      <w:r w:rsidRPr="005817AA">
        <w:rPr>
          <w:color w:val="000000"/>
          <w:szCs w:val="27"/>
        </w:rPr>
        <w:t xml:space="preserve">MALLARD, Andréa. </w:t>
      </w:r>
      <w:proofErr w:type="spellStart"/>
      <w:r w:rsidRPr="005817AA">
        <w:rPr>
          <w:b/>
          <w:color w:val="000000"/>
          <w:szCs w:val="27"/>
        </w:rPr>
        <w:t>Pinterest</w:t>
      </w:r>
      <w:proofErr w:type="spellEnd"/>
      <w:r w:rsidRPr="005817AA">
        <w:rPr>
          <w:b/>
          <w:color w:val="000000"/>
          <w:szCs w:val="27"/>
        </w:rPr>
        <w:t xml:space="preserve"> </w:t>
      </w:r>
      <w:proofErr w:type="spellStart"/>
      <w:r w:rsidRPr="005817AA">
        <w:rPr>
          <w:b/>
          <w:color w:val="000000"/>
          <w:szCs w:val="27"/>
        </w:rPr>
        <w:t>predicts</w:t>
      </w:r>
      <w:proofErr w:type="spellEnd"/>
      <w:r w:rsidRPr="005817AA">
        <w:rPr>
          <w:color w:val="000000"/>
          <w:szCs w:val="27"/>
        </w:rPr>
        <w:t xml:space="preserve">. </w:t>
      </w:r>
      <w:proofErr w:type="spellStart"/>
      <w:r w:rsidR="00404B40" w:rsidRPr="005817AA">
        <w:rPr>
          <w:color w:val="000000"/>
          <w:szCs w:val="27"/>
        </w:rPr>
        <w:t>Pinterest</w:t>
      </w:r>
      <w:proofErr w:type="spellEnd"/>
      <w:r w:rsidR="00404B40" w:rsidRPr="005817AA">
        <w:rPr>
          <w:color w:val="000000"/>
          <w:szCs w:val="27"/>
        </w:rPr>
        <w:t>, 2020. Disponível em: &lt;</w:t>
      </w:r>
      <w:r w:rsidR="00404B40" w:rsidRPr="005817AA">
        <w:t xml:space="preserve"> https://business.pinterest.com/pt-br/pinterest-predicts/</w:t>
      </w:r>
      <w:r w:rsidR="00404B40" w:rsidRPr="005817AA">
        <w:rPr>
          <w:color w:val="000000"/>
          <w:szCs w:val="27"/>
        </w:rPr>
        <w:t>&gt;. Acesso em: 18 nov. 2021.</w:t>
      </w:r>
    </w:p>
    <w:p w14:paraId="26D85C69" w14:textId="4714F284" w:rsidR="00FB484C" w:rsidRPr="005817AA" w:rsidRDefault="00FB484C" w:rsidP="00696508">
      <w:pPr>
        <w:pStyle w:val="NormalWeb"/>
        <w:rPr>
          <w:color w:val="000000"/>
          <w:szCs w:val="27"/>
        </w:rPr>
      </w:pPr>
      <w:r w:rsidRPr="005817AA">
        <w:rPr>
          <w:color w:val="000000"/>
          <w:szCs w:val="27"/>
        </w:rPr>
        <w:t xml:space="preserve">PASCOLATO, </w:t>
      </w:r>
      <w:proofErr w:type="spellStart"/>
      <w:r w:rsidRPr="005817AA">
        <w:rPr>
          <w:color w:val="000000"/>
          <w:szCs w:val="27"/>
        </w:rPr>
        <w:t>Costanza</w:t>
      </w:r>
      <w:proofErr w:type="spellEnd"/>
      <w:r w:rsidRPr="005817AA">
        <w:rPr>
          <w:color w:val="000000"/>
          <w:szCs w:val="27"/>
        </w:rPr>
        <w:t xml:space="preserve">. </w:t>
      </w:r>
      <w:r w:rsidRPr="005817AA">
        <w:rPr>
          <w:b/>
          <w:color w:val="000000"/>
          <w:szCs w:val="27"/>
        </w:rPr>
        <w:t xml:space="preserve">Street </w:t>
      </w:r>
      <w:proofErr w:type="spellStart"/>
      <w:r w:rsidRPr="005817AA">
        <w:rPr>
          <w:b/>
          <w:color w:val="000000"/>
          <w:szCs w:val="27"/>
        </w:rPr>
        <w:t>style</w:t>
      </w:r>
      <w:proofErr w:type="spellEnd"/>
      <w:r w:rsidRPr="005817AA">
        <w:rPr>
          <w:b/>
          <w:color w:val="000000"/>
          <w:szCs w:val="27"/>
        </w:rPr>
        <w:t xml:space="preserve"> é a principal inspiração do momento na indústria do luxo</w:t>
      </w:r>
      <w:r w:rsidRPr="005817AA">
        <w:rPr>
          <w:color w:val="000000"/>
          <w:szCs w:val="27"/>
        </w:rPr>
        <w:t>. Vogue, 2018. Disponível em: &lt;https://vogue.globo.com/moda/noticia/2017/01/street-style-e-principal-inspiracao-do-momento-na-industria-do-luxo.html&gt;. Acesso em: 09 nov. 2021.</w:t>
      </w:r>
    </w:p>
    <w:p w14:paraId="5F08E377" w14:textId="1A4744A6" w:rsidR="00696508" w:rsidRPr="005817AA" w:rsidRDefault="00696508" w:rsidP="00696508">
      <w:pPr>
        <w:pStyle w:val="NormalWeb"/>
        <w:rPr>
          <w:color w:val="000000"/>
          <w:szCs w:val="27"/>
        </w:rPr>
      </w:pPr>
      <w:r w:rsidRPr="005817AA">
        <w:rPr>
          <w:color w:val="000000"/>
          <w:szCs w:val="27"/>
        </w:rPr>
        <w:lastRenderedPageBreak/>
        <w:t xml:space="preserve">PICOLI, Júlia </w:t>
      </w:r>
      <w:proofErr w:type="spellStart"/>
      <w:r w:rsidRPr="005817AA">
        <w:rPr>
          <w:color w:val="000000"/>
          <w:szCs w:val="27"/>
        </w:rPr>
        <w:t>Isoppo</w:t>
      </w:r>
      <w:proofErr w:type="spellEnd"/>
      <w:r w:rsidRPr="005817AA">
        <w:rPr>
          <w:color w:val="000000"/>
          <w:szCs w:val="27"/>
        </w:rPr>
        <w:t xml:space="preserve">. </w:t>
      </w:r>
      <w:r w:rsidRPr="005817AA">
        <w:rPr>
          <w:b/>
          <w:color w:val="000000"/>
          <w:szCs w:val="27"/>
        </w:rPr>
        <w:t xml:space="preserve">Desenvolvimento de </w:t>
      </w:r>
      <w:r w:rsidR="00FB484C" w:rsidRPr="005817AA">
        <w:rPr>
          <w:b/>
          <w:color w:val="000000"/>
          <w:szCs w:val="27"/>
        </w:rPr>
        <w:t>m</w:t>
      </w:r>
      <w:r w:rsidRPr="005817AA">
        <w:rPr>
          <w:b/>
          <w:color w:val="000000"/>
          <w:szCs w:val="27"/>
        </w:rPr>
        <w:t xml:space="preserve">etodologia: </w:t>
      </w:r>
      <w:proofErr w:type="spellStart"/>
      <w:r w:rsidRPr="005817AA">
        <w:rPr>
          <w:color w:val="000000"/>
          <w:szCs w:val="27"/>
        </w:rPr>
        <w:t>Coolhunting</w:t>
      </w:r>
      <w:proofErr w:type="spellEnd"/>
      <w:r w:rsidRPr="005817AA">
        <w:rPr>
          <w:color w:val="000000"/>
          <w:szCs w:val="27"/>
        </w:rPr>
        <w:t>, 2008. (Tese de Doutorado do Curso de Engenharia Têxtil)</w:t>
      </w:r>
    </w:p>
    <w:p w14:paraId="730B2851" w14:textId="77777777" w:rsidR="00696508" w:rsidRPr="005817AA" w:rsidRDefault="00696508" w:rsidP="00696508">
      <w:pPr>
        <w:pStyle w:val="NormalWeb"/>
        <w:rPr>
          <w:color w:val="000000"/>
          <w:szCs w:val="27"/>
        </w:rPr>
      </w:pPr>
      <w:r w:rsidRPr="005817AA">
        <w:rPr>
          <w:color w:val="000000"/>
          <w:szCs w:val="27"/>
        </w:rPr>
        <w:t xml:space="preserve">RIEZU, Marta </w:t>
      </w:r>
      <w:proofErr w:type="spellStart"/>
      <w:r w:rsidRPr="005817AA">
        <w:rPr>
          <w:color w:val="000000"/>
          <w:szCs w:val="27"/>
        </w:rPr>
        <w:t>Domínguez</w:t>
      </w:r>
      <w:proofErr w:type="spellEnd"/>
      <w:r w:rsidRPr="005817AA">
        <w:rPr>
          <w:color w:val="000000"/>
          <w:szCs w:val="27"/>
        </w:rPr>
        <w:t xml:space="preserve">. </w:t>
      </w:r>
      <w:proofErr w:type="spellStart"/>
      <w:r w:rsidRPr="005817AA">
        <w:rPr>
          <w:b/>
          <w:color w:val="000000"/>
          <w:szCs w:val="27"/>
        </w:rPr>
        <w:t>Coolhunters</w:t>
      </w:r>
      <w:proofErr w:type="spellEnd"/>
      <w:r w:rsidRPr="005817AA">
        <w:rPr>
          <w:b/>
          <w:color w:val="000000"/>
          <w:szCs w:val="27"/>
        </w:rPr>
        <w:t>:</w:t>
      </w:r>
      <w:r w:rsidRPr="005817AA">
        <w:rPr>
          <w:color w:val="000000"/>
          <w:szCs w:val="27"/>
        </w:rPr>
        <w:t xml:space="preserve"> caçadores de tendências na moda. São Paulo: SENAC/SP, 2011.</w:t>
      </w:r>
    </w:p>
    <w:p w14:paraId="3E117AF9" w14:textId="390FE6E0" w:rsidR="00742CFD" w:rsidRPr="005817AA" w:rsidRDefault="00742CFD" w:rsidP="00696508">
      <w:pPr>
        <w:pStyle w:val="NormalWeb"/>
        <w:rPr>
          <w:color w:val="000000"/>
          <w:szCs w:val="27"/>
        </w:rPr>
      </w:pPr>
      <w:r w:rsidRPr="005817AA">
        <w:rPr>
          <w:color w:val="000000"/>
        </w:rPr>
        <w:t xml:space="preserve">ROCHA, Patrick </w:t>
      </w:r>
      <w:proofErr w:type="spellStart"/>
      <w:r w:rsidRPr="005817AA">
        <w:rPr>
          <w:color w:val="000000"/>
        </w:rPr>
        <w:t>Candiotto</w:t>
      </w:r>
      <w:proofErr w:type="spellEnd"/>
      <w:r w:rsidRPr="005817AA">
        <w:rPr>
          <w:color w:val="000000"/>
        </w:rPr>
        <w:t xml:space="preserve">. </w:t>
      </w:r>
      <w:r w:rsidRPr="005817AA">
        <w:rPr>
          <w:b/>
          <w:bCs/>
          <w:color w:val="000000"/>
        </w:rPr>
        <w:t xml:space="preserve">O profissional </w:t>
      </w:r>
      <w:r w:rsidRPr="005817AA">
        <w:rPr>
          <w:b/>
          <w:bCs/>
          <w:i/>
          <w:iCs/>
          <w:color w:val="000000"/>
        </w:rPr>
        <w:t xml:space="preserve">cool </w:t>
      </w:r>
      <w:proofErr w:type="spellStart"/>
      <w:r w:rsidRPr="005817AA">
        <w:rPr>
          <w:b/>
          <w:bCs/>
          <w:i/>
          <w:iCs/>
          <w:color w:val="000000"/>
        </w:rPr>
        <w:t>hunter</w:t>
      </w:r>
      <w:proofErr w:type="spellEnd"/>
      <w:r w:rsidRPr="005817AA">
        <w:rPr>
          <w:color w:val="000000"/>
        </w:rPr>
        <w:t xml:space="preserve">: contribuições do </w:t>
      </w:r>
      <w:proofErr w:type="spellStart"/>
      <w:r w:rsidRPr="005817AA">
        <w:rPr>
          <w:i/>
          <w:iCs/>
          <w:color w:val="000000"/>
        </w:rPr>
        <w:t>mindstyle</w:t>
      </w:r>
      <w:proofErr w:type="spellEnd"/>
      <w:r w:rsidRPr="005817AA">
        <w:rPr>
          <w:color w:val="000000"/>
        </w:rPr>
        <w:t xml:space="preserve"> no seu processo de trabalho. Criciúma: UNESC, 2019.</w:t>
      </w:r>
    </w:p>
    <w:p w14:paraId="1E8E29B8" w14:textId="58517BE0" w:rsidR="00FB484C" w:rsidRPr="005817AA" w:rsidRDefault="00FB484C" w:rsidP="00696508">
      <w:pPr>
        <w:pStyle w:val="NormalWeb"/>
        <w:rPr>
          <w:color w:val="000000"/>
          <w:szCs w:val="27"/>
        </w:rPr>
      </w:pPr>
      <w:r w:rsidRPr="005817AA">
        <w:rPr>
          <w:b/>
          <w:color w:val="000000"/>
          <w:szCs w:val="27"/>
        </w:rPr>
        <w:t>SABE O QUE É ATH-FLOW?</w:t>
      </w:r>
      <w:r w:rsidRPr="005817AA">
        <w:rPr>
          <w:color w:val="000000"/>
          <w:szCs w:val="27"/>
        </w:rPr>
        <w:t xml:space="preserve"> Conheça a tendência que pautará seu guarda-roupa em 2021. Marie Claire, 2021. Disponível em: &lt;https://revistamarieclaire.globo.com/Moda/noticia/2021/01/sabe-o-que-e-ath-flow-conheca-tendencia-que-pautar-seu-guarda-roupa-em-2021.html&gt;. Acesso em: 09 nov. 2021.</w:t>
      </w:r>
    </w:p>
    <w:p w14:paraId="0E168E56" w14:textId="77777777" w:rsidR="00696508" w:rsidRPr="005817AA" w:rsidRDefault="00696508" w:rsidP="00696508">
      <w:pPr>
        <w:pStyle w:val="NormalWeb"/>
        <w:rPr>
          <w:color w:val="000000"/>
          <w:szCs w:val="27"/>
        </w:rPr>
      </w:pPr>
      <w:r w:rsidRPr="005817AA">
        <w:rPr>
          <w:color w:val="000000"/>
          <w:szCs w:val="27"/>
        </w:rPr>
        <w:t xml:space="preserve">SALCEDO, Elena. </w:t>
      </w:r>
      <w:r w:rsidRPr="005817AA">
        <w:rPr>
          <w:b/>
          <w:color w:val="000000"/>
          <w:szCs w:val="27"/>
        </w:rPr>
        <w:t>Moda ética para um futuro sustentável</w:t>
      </w:r>
      <w:r w:rsidRPr="005817AA">
        <w:rPr>
          <w:color w:val="000000"/>
          <w:szCs w:val="27"/>
        </w:rPr>
        <w:t xml:space="preserve">. Barcelona: Gustavo </w:t>
      </w:r>
      <w:proofErr w:type="spellStart"/>
      <w:r w:rsidRPr="005817AA">
        <w:rPr>
          <w:color w:val="000000"/>
          <w:szCs w:val="27"/>
        </w:rPr>
        <w:t>Gili</w:t>
      </w:r>
      <w:proofErr w:type="spellEnd"/>
      <w:r w:rsidRPr="005817AA">
        <w:rPr>
          <w:color w:val="000000"/>
          <w:szCs w:val="27"/>
        </w:rPr>
        <w:t xml:space="preserve"> Editora, 2014.</w:t>
      </w:r>
    </w:p>
    <w:p w14:paraId="07AC6D57" w14:textId="031E50D0" w:rsidR="00742CFD" w:rsidRPr="005817AA" w:rsidRDefault="00742CFD" w:rsidP="00696508">
      <w:pPr>
        <w:pStyle w:val="NormalWeb"/>
        <w:rPr>
          <w:color w:val="000000"/>
          <w:szCs w:val="27"/>
        </w:rPr>
      </w:pPr>
      <w:r w:rsidRPr="005817AA">
        <w:rPr>
          <w:color w:val="000000"/>
        </w:rPr>
        <w:t xml:space="preserve">SEVERINO, A. J. </w:t>
      </w:r>
      <w:r w:rsidRPr="005817AA">
        <w:rPr>
          <w:b/>
          <w:bCs/>
          <w:color w:val="000000"/>
        </w:rPr>
        <w:t>Metodologia do Trabalho Científico</w:t>
      </w:r>
      <w:r w:rsidRPr="005817AA">
        <w:rPr>
          <w:color w:val="000000"/>
        </w:rPr>
        <w:t>. São Paulo, SP: Cortez, 2007.</w:t>
      </w:r>
    </w:p>
    <w:p w14:paraId="12E055F6" w14:textId="6536C61A" w:rsidR="00EC0F81" w:rsidRPr="005817AA" w:rsidRDefault="00696508" w:rsidP="00404B40">
      <w:pPr>
        <w:pStyle w:val="NormalWeb"/>
      </w:pPr>
      <w:r w:rsidRPr="005817AA">
        <w:rPr>
          <w:color w:val="000000"/>
          <w:szCs w:val="27"/>
        </w:rPr>
        <w:t xml:space="preserve">TREPTOW, </w:t>
      </w:r>
      <w:proofErr w:type="spellStart"/>
      <w:r w:rsidRPr="005817AA">
        <w:rPr>
          <w:color w:val="000000"/>
          <w:szCs w:val="27"/>
        </w:rPr>
        <w:t>Doris</w:t>
      </w:r>
      <w:proofErr w:type="spellEnd"/>
      <w:r w:rsidRPr="005817AA">
        <w:rPr>
          <w:color w:val="000000"/>
          <w:szCs w:val="27"/>
        </w:rPr>
        <w:t xml:space="preserve"> Elisa. </w:t>
      </w:r>
      <w:r w:rsidRPr="005817AA">
        <w:rPr>
          <w:b/>
          <w:color w:val="000000"/>
          <w:szCs w:val="27"/>
        </w:rPr>
        <w:t>Inventando moda:</w:t>
      </w:r>
      <w:r w:rsidRPr="005817AA">
        <w:rPr>
          <w:color w:val="000000"/>
          <w:szCs w:val="27"/>
        </w:rPr>
        <w:t xml:space="preserve"> planejamento de coleção. 4. ed. Brusque: Ed</w:t>
      </w:r>
      <w:r w:rsidR="003C273E" w:rsidRPr="005817AA">
        <w:rPr>
          <w:color w:val="000000"/>
          <w:szCs w:val="27"/>
        </w:rPr>
        <w:t>.</w:t>
      </w:r>
      <w:r w:rsidRPr="005817AA">
        <w:rPr>
          <w:color w:val="000000"/>
          <w:szCs w:val="27"/>
        </w:rPr>
        <w:t xml:space="preserve"> do Autor, 2013</w:t>
      </w:r>
      <w:bookmarkEnd w:id="14"/>
      <w:bookmarkEnd w:id="15"/>
      <w:r w:rsidR="004F7425">
        <w:rPr>
          <w:color w:val="000000"/>
          <w:szCs w:val="27"/>
        </w:rPr>
        <w:t>.</w:t>
      </w:r>
      <w:bookmarkStart w:id="38" w:name="_GoBack"/>
      <w:bookmarkEnd w:id="38"/>
    </w:p>
    <w:sectPr w:rsidR="00EC0F81" w:rsidRPr="005817AA" w:rsidSect="004E4C1D">
      <w:headerReference w:type="default" r:id="rId31"/>
      <w:pgSz w:w="11907" w:h="16840" w:code="9"/>
      <w:pgMar w:top="1701" w:right="1134" w:bottom="1134" w:left="1701" w:header="907" w:footer="1701" w:gutter="0"/>
      <w:cols w:space="720"/>
      <w:docGrid w:linePitch="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7BCC16" w14:textId="77777777" w:rsidR="002F4214" w:rsidRDefault="002F4214">
      <w:r>
        <w:separator/>
      </w:r>
    </w:p>
    <w:p w14:paraId="1D516DF7" w14:textId="77777777" w:rsidR="002F4214" w:rsidRDefault="002F4214"/>
  </w:endnote>
  <w:endnote w:type="continuationSeparator" w:id="0">
    <w:p w14:paraId="57281FB6" w14:textId="77777777" w:rsidR="002F4214" w:rsidRDefault="002F4214">
      <w:r>
        <w:continuationSeparator/>
      </w:r>
    </w:p>
    <w:p w14:paraId="39557431" w14:textId="77777777" w:rsidR="002F4214" w:rsidRDefault="002F42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9C9427" w14:textId="77777777" w:rsidR="002F4214" w:rsidRDefault="002F4214">
      <w:r>
        <w:separator/>
      </w:r>
    </w:p>
  </w:footnote>
  <w:footnote w:type="continuationSeparator" w:id="0">
    <w:p w14:paraId="63C67274" w14:textId="77777777" w:rsidR="002F4214" w:rsidRDefault="002F4214">
      <w:r>
        <w:continuationSeparator/>
      </w:r>
    </w:p>
    <w:p w14:paraId="4F21C825" w14:textId="77777777" w:rsidR="002F4214" w:rsidRDefault="002F421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A5F412" w14:textId="77777777" w:rsidR="00525432" w:rsidRDefault="00525432" w:rsidP="00D755F4">
    <w:pPr>
      <w:pStyle w:val="Cabealho"/>
      <w:jc w:val="right"/>
    </w:pPr>
    <w:r>
      <w:fldChar w:fldCharType="begin"/>
    </w:r>
    <w:r>
      <w:instrText>PAGE   \* MERGEFORMAT</w:instrText>
    </w:r>
    <w:r>
      <w:fldChar w:fldCharType="separate"/>
    </w:r>
    <w:r w:rsidR="004F7425">
      <w:rPr>
        <w:noProof/>
      </w:rPr>
      <w:t>20</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83DABE52"/>
    <w:lvl w:ilvl="0">
      <w:start w:val="1"/>
      <w:numFmt w:val="decimal"/>
      <w:lvlText w:val="%1."/>
      <w:lvlJc w:val="left"/>
      <w:pPr>
        <w:tabs>
          <w:tab w:val="num" w:pos="1492"/>
        </w:tabs>
        <w:ind w:left="1492" w:hanging="360"/>
      </w:pPr>
    </w:lvl>
  </w:abstractNum>
  <w:abstractNum w:abstractNumId="1">
    <w:nsid w:val="FFFFFF7D"/>
    <w:multiLevelType w:val="singleLevel"/>
    <w:tmpl w:val="A5CC1E02"/>
    <w:lvl w:ilvl="0">
      <w:start w:val="1"/>
      <w:numFmt w:val="decimal"/>
      <w:lvlText w:val="%1."/>
      <w:lvlJc w:val="left"/>
      <w:pPr>
        <w:tabs>
          <w:tab w:val="num" w:pos="1209"/>
        </w:tabs>
        <w:ind w:left="1209" w:hanging="360"/>
      </w:pPr>
    </w:lvl>
  </w:abstractNum>
  <w:abstractNum w:abstractNumId="2">
    <w:nsid w:val="FFFFFF7E"/>
    <w:multiLevelType w:val="singleLevel"/>
    <w:tmpl w:val="4D4E1ECC"/>
    <w:lvl w:ilvl="0">
      <w:start w:val="1"/>
      <w:numFmt w:val="decimal"/>
      <w:lvlText w:val="%1."/>
      <w:lvlJc w:val="left"/>
      <w:pPr>
        <w:tabs>
          <w:tab w:val="num" w:pos="926"/>
        </w:tabs>
        <w:ind w:left="926" w:hanging="360"/>
      </w:pPr>
    </w:lvl>
  </w:abstractNum>
  <w:abstractNum w:abstractNumId="3">
    <w:nsid w:val="FFFFFF7F"/>
    <w:multiLevelType w:val="singleLevel"/>
    <w:tmpl w:val="BABC2E84"/>
    <w:lvl w:ilvl="0">
      <w:start w:val="1"/>
      <w:numFmt w:val="decimal"/>
      <w:lvlText w:val="%1."/>
      <w:lvlJc w:val="left"/>
      <w:pPr>
        <w:tabs>
          <w:tab w:val="num" w:pos="643"/>
        </w:tabs>
        <w:ind w:left="643" w:hanging="360"/>
      </w:pPr>
    </w:lvl>
  </w:abstractNum>
  <w:abstractNum w:abstractNumId="4">
    <w:nsid w:val="FFFFFF80"/>
    <w:multiLevelType w:val="singleLevel"/>
    <w:tmpl w:val="CA1C40A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F9465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93C630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072E62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F4295B4"/>
    <w:lvl w:ilvl="0">
      <w:start w:val="1"/>
      <w:numFmt w:val="decimal"/>
      <w:lvlText w:val="%1."/>
      <w:lvlJc w:val="left"/>
      <w:pPr>
        <w:tabs>
          <w:tab w:val="num" w:pos="360"/>
        </w:tabs>
        <w:ind w:left="360" w:hanging="360"/>
      </w:pPr>
    </w:lvl>
  </w:abstractNum>
  <w:abstractNum w:abstractNumId="9">
    <w:nsid w:val="FFFFFF89"/>
    <w:multiLevelType w:val="singleLevel"/>
    <w:tmpl w:val="2D2652C2"/>
    <w:lvl w:ilvl="0">
      <w:start w:val="1"/>
      <w:numFmt w:val="bullet"/>
      <w:lvlText w:val=""/>
      <w:lvlJc w:val="left"/>
      <w:pPr>
        <w:tabs>
          <w:tab w:val="num" w:pos="360"/>
        </w:tabs>
        <w:ind w:left="360" w:hanging="360"/>
      </w:pPr>
      <w:rPr>
        <w:rFonts w:ascii="Symbol" w:hAnsi="Symbol" w:hint="default"/>
      </w:rPr>
    </w:lvl>
  </w:abstractNum>
  <w:abstractNum w:abstractNumId="10">
    <w:nsid w:val="38282179"/>
    <w:multiLevelType w:val="multilevel"/>
    <w:tmpl w:val="5994F5A0"/>
    <w:lvl w:ilvl="0">
      <w:start w:val="1"/>
      <w:numFmt w:val="lowerLetter"/>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Times New Roman" w:hAnsi="Times New Roman" w:cs="Times New Roman" w:hint="default"/>
        <w:color w:val="auto"/>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Times New Roman" w:hAnsi="Times New Roman" w:cs="Times New Roman" w:hint="default"/>
        <w:color w:val="auto"/>
      </w:rPr>
    </w:lvl>
    <w:lvl w:ilvl="4">
      <w:start w:val="1"/>
      <w:numFmt w:val="lowerLetter"/>
      <w:lvlText w:val="(%5)"/>
      <w:lvlJc w:val="left"/>
      <w:pPr>
        <w:tabs>
          <w:tab w:val="num" w:pos="1800"/>
        </w:tabs>
        <w:ind w:left="1800" w:hanging="360"/>
      </w:pPr>
      <w:rPr>
        <w:rFonts w:hint="default"/>
      </w:rPr>
    </w:lvl>
    <w:lvl w:ilvl="5">
      <w:start w:val="1"/>
      <w:numFmt w:val="bullet"/>
      <w:lvlText w:val="-"/>
      <w:lvlJc w:val="left"/>
      <w:pPr>
        <w:tabs>
          <w:tab w:val="num" w:pos="2160"/>
        </w:tabs>
        <w:ind w:left="2160" w:hanging="360"/>
      </w:pPr>
      <w:rPr>
        <w:rFonts w:ascii="Times New Roman" w:hAnsi="Times New Roman" w:cs="Times New Roman" w:hint="default"/>
        <w:color w:val="auto"/>
      </w:rPr>
    </w:lvl>
    <w:lvl w:ilvl="6">
      <w:start w:val="1"/>
      <w:numFmt w:val="lowerLetter"/>
      <w:lvlText w:val="%7."/>
      <w:lvlJc w:val="left"/>
      <w:pPr>
        <w:tabs>
          <w:tab w:val="num" w:pos="2520"/>
        </w:tabs>
        <w:ind w:left="2520" w:hanging="360"/>
      </w:pPr>
      <w:rPr>
        <w:rFonts w:hint="default"/>
      </w:rPr>
    </w:lvl>
    <w:lvl w:ilvl="7">
      <w:start w:val="1"/>
      <w:numFmt w:val="bullet"/>
      <w:lvlText w:val="-"/>
      <w:lvlJc w:val="left"/>
      <w:pPr>
        <w:tabs>
          <w:tab w:val="num" w:pos="2880"/>
        </w:tabs>
        <w:ind w:left="2880" w:hanging="360"/>
      </w:pPr>
      <w:rPr>
        <w:rFonts w:ascii="Times New Roman" w:hAnsi="Times New Roman" w:cs="Times New Roman" w:hint="default"/>
        <w:color w:val="auto"/>
      </w:rPr>
    </w:lvl>
    <w:lvl w:ilvl="8">
      <w:start w:val="1"/>
      <w:numFmt w:val="lowerLetter"/>
      <w:lvlText w:val="%9."/>
      <w:lvlJc w:val="left"/>
      <w:pPr>
        <w:tabs>
          <w:tab w:val="num" w:pos="3240"/>
        </w:tabs>
        <w:ind w:left="3240" w:hanging="360"/>
      </w:pPr>
      <w:rPr>
        <w:rFonts w:hint="default"/>
      </w:rPr>
    </w:lvl>
  </w:abstractNum>
  <w:abstractNum w:abstractNumId="11">
    <w:nsid w:val="39106CC0"/>
    <w:multiLevelType w:val="hybridMultilevel"/>
    <w:tmpl w:val="81725D54"/>
    <w:lvl w:ilvl="0" w:tplc="BB58A486">
      <w:start w:val="1"/>
      <w:numFmt w:val="decimal"/>
      <w:lvlText w:val="%1."/>
      <w:lvlJc w:val="left"/>
      <w:pPr>
        <w:ind w:left="720" w:hanging="360"/>
      </w:pPr>
      <w:rPr>
        <w:rFonts w:ascii="Times New Roman" w:eastAsia="Times New Roman" w:hAnsi="Times New Roman" w:cs="Times New Roman"/>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B475316"/>
    <w:multiLevelType w:val="multilevel"/>
    <w:tmpl w:val="72B28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6283C95"/>
    <w:multiLevelType w:val="hybridMultilevel"/>
    <w:tmpl w:val="2E56EF18"/>
    <w:lvl w:ilvl="0" w:tplc="D994A2E2">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4">
    <w:nsid w:val="510E545F"/>
    <w:multiLevelType w:val="multilevel"/>
    <w:tmpl w:val="16D8B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5781419"/>
    <w:multiLevelType w:val="hybridMultilevel"/>
    <w:tmpl w:val="81B6A7E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6ED53411"/>
    <w:multiLevelType w:val="hybridMultilevel"/>
    <w:tmpl w:val="B0764626"/>
    <w:lvl w:ilvl="0" w:tplc="8E80450E">
      <w:start w:val="1"/>
      <w:numFmt w:val="decimal"/>
      <w:lvlText w:val="%1."/>
      <w:lvlJc w:val="left"/>
      <w:pPr>
        <w:ind w:left="1494" w:hanging="360"/>
      </w:pPr>
      <w:rPr>
        <w:rFonts w:ascii="Times New Roman" w:eastAsia="Times New Roman" w:hAnsi="Times New Roman" w:cs="Times New Roman"/>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7">
    <w:nsid w:val="7B6D44F3"/>
    <w:multiLevelType w:val="multilevel"/>
    <w:tmpl w:val="C9BE3AA8"/>
    <w:lvl w:ilvl="0">
      <w:start w:val="1"/>
      <w:numFmt w:val="decimal"/>
      <w:pStyle w:val="Ttulo1"/>
      <w:lvlText w:val="%1"/>
      <w:lvlJc w:val="left"/>
      <w:pPr>
        <w:tabs>
          <w:tab w:val="num" w:pos="1709"/>
        </w:tabs>
        <w:ind w:left="1709" w:hanging="432"/>
      </w:pPr>
    </w:lvl>
    <w:lvl w:ilvl="1">
      <w:start w:val="1"/>
      <w:numFmt w:val="decimal"/>
      <w:pStyle w:val="Ttulo2"/>
      <w:lvlText w:val="%1.%2"/>
      <w:lvlJc w:val="left"/>
      <w:pPr>
        <w:tabs>
          <w:tab w:val="num" w:pos="6956"/>
        </w:tabs>
        <w:ind w:left="695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num w:numId="1">
    <w:abstractNumId w:val="17"/>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3"/>
  </w:num>
  <w:num w:numId="14">
    <w:abstractNumId w:val="15"/>
  </w:num>
  <w:num w:numId="15">
    <w:abstractNumId w:val="11"/>
  </w:num>
  <w:num w:numId="16">
    <w:abstractNumId w:val="16"/>
  </w:num>
  <w:num w:numId="17">
    <w:abstractNumId w:val="12"/>
  </w:num>
  <w:num w:numId="18">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pt-BR" w:vendorID="64" w:dllVersion="131078" w:nlCheck="1" w:checkStyle="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57"/>
  <w:displayHorizontalDrawingGridEvery w:val="0"/>
  <w:displayVerticalDrawingGridEvery w:val="0"/>
  <w:noPunctuationKerning/>
  <w:characterSpacingControl w:val="doNotCompress"/>
  <w:hdrShapeDefaults>
    <o:shapedefaults v:ext="edit" spidmax="2049">
      <o:colormru v:ext="edit" colors="#ffffe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92A"/>
    <w:rsid w:val="00004366"/>
    <w:rsid w:val="0000647D"/>
    <w:rsid w:val="000079F7"/>
    <w:rsid w:val="00013B9E"/>
    <w:rsid w:val="000301AE"/>
    <w:rsid w:val="00032B0F"/>
    <w:rsid w:val="00037A14"/>
    <w:rsid w:val="00045629"/>
    <w:rsid w:val="000470C9"/>
    <w:rsid w:val="000568A9"/>
    <w:rsid w:val="000575CA"/>
    <w:rsid w:val="000575FA"/>
    <w:rsid w:val="00082292"/>
    <w:rsid w:val="000842C2"/>
    <w:rsid w:val="000860FF"/>
    <w:rsid w:val="00091BB5"/>
    <w:rsid w:val="000A087A"/>
    <w:rsid w:val="000A42DB"/>
    <w:rsid w:val="000B5D5A"/>
    <w:rsid w:val="000B77D8"/>
    <w:rsid w:val="000C4E19"/>
    <w:rsid w:val="000D3F2E"/>
    <w:rsid w:val="000E30C8"/>
    <w:rsid w:val="000F228D"/>
    <w:rsid w:val="000F3F04"/>
    <w:rsid w:val="00131F51"/>
    <w:rsid w:val="00164EAB"/>
    <w:rsid w:val="001744A6"/>
    <w:rsid w:val="00175362"/>
    <w:rsid w:val="00175B19"/>
    <w:rsid w:val="001816DB"/>
    <w:rsid w:val="00190047"/>
    <w:rsid w:val="001959DB"/>
    <w:rsid w:val="00196C51"/>
    <w:rsid w:val="001A501A"/>
    <w:rsid w:val="001A5F50"/>
    <w:rsid w:val="001B21BD"/>
    <w:rsid w:val="001C1DEC"/>
    <w:rsid w:val="001D2EEF"/>
    <w:rsid w:val="001E7A7A"/>
    <w:rsid w:val="001F223C"/>
    <w:rsid w:val="001F2250"/>
    <w:rsid w:val="002054F0"/>
    <w:rsid w:val="0021681B"/>
    <w:rsid w:val="002257EC"/>
    <w:rsid w:val="002343FD"/>
    <w:rsid w:val="002453BA"/>
    <w:rsid w:val="00264ACA"/>
    <w:rsid w:val="00271B7F"/>
    <w:rsid w:val="00275413"/>
    <w:rsid w:val="00287E9C"/>
    <w:rsid w:val="00291CEA"/>
    <w:rsid w:val="002A5D5B"/>
    <w:rsid w:val="002B0243"/>
    <w:rsid w:val="002B19DB"/>
    <w:rsid w:val="002B5E61"/>
    <w:rsid w:val="002B74F0"/>
    <w:rsid w:val="002F3E96"/>
    <w:rsid w:val="002F4214"/>
    <w:rsid w:val="003006BB"/>
    <w:rsid w:val="00306399"/>
    <w:rsid w:val="00330677"/>
    <w:rsid w:val="003407FC"/>
    <w:rsid w:val="003415CE"/>
    <w:rsid w:val="003B4859"/>
    <w:rsid w:val="003C058A"/>
    <w:rsid w:val="003C273E"/>
    <w:rsid w:val="003C306C"/>
    <w:rsid w:val="003D69D5"/>
    <w:rsid w:val="00404B40"/>
    <w:rsid w:val="004052AA"/>
    <w:rsid w:val="00415290"/>
    <w:rsid w:val="00440493"/>
    <w:rsid w:val="00440A5A"/>
    <w:rsid w:val="00451A32"/>
    <w:rsid w:val="004857EB"/>
    <w:rsid w:val="0049483D"/>
    <w:rsid w:val="004A1F59"/>
    <w:rsid w:val="004B2AE7"/>
    <w:rsid w:val="004C3308"/>
    <w:rsid w:val="004C62D7"/>
    <w:rsid w:val="004D1CC8"/>
    <w:rsid w:val="004D6B95"/>
    <w:rsid w:val="004E4C1D"/>
    <w:rsid w:val="004F4A5E"/>
    <w:rsid w:val="004F7425"/>
    <w:rsid w:val="00514425"/>
    <w:rsid w:val="00522E32"/>
    <w:rsid w:val="00525432"/>
    <w:rsid w:val="00557874"/>
    <w:rsid w:val="00573943"/>
    <w:rsid w:val="00576494"/>
    <w:rsid w:val="005817AA"/>
    <w:rsid w:val="0058495A"/>
    <w:rsid w:val="005C3A11"/>
    <w:rsid w:val="005D369E"/>
    <w:rsid w:val="005F62D1"/>
    <w:rsid w:val="00620943"/>
    <w:rsid w:val="00624DF1"/>
    <w:rsid w:val="00641D32"/>
    <w:rsid w:val="00650415"/>
    <w:rsid w:val="006669F0"/>
    <w:rsid w:val="0067230B"/>
    <w:rsid w:val="0069007D"/>
    <w:rsid w:val="0069118A"/>
    <w:rsid w:val="00696508"/>
    <w:rsid w:val="006A0A3A"/>
    <w:rsid w:val="006A64DC"/>
    <w:rsid w:val="006B48B4"/>
    <w:rsid w:val="006D2183"/>
    <w:rsid w:val="006D4383"/>
    <w:rsid w:val="006F14CB"/>
    <w:rsid w:val="0071469F"/>
    <w:rsid w:val="00742CFD"/>
    <w:rsid w:val="00743E65"/>
    <w:rsid w:val="00747C87"/>
    <w:rsid w:val="007537B4"/>
    <w:rsid w:val="00755B21"/>
    <w:rsid w:val="00777313"/>
    <w:rsid w:val="0079392A"/>
    <w:rsid w:val="007B117D"/>
    <w:rsid w:val="007C0F37"/>
    <w:rsid w:val="007D103A"/>
    <w:rsid w:val="007D19E1"/>
    <w:rsid w:val="008076AF"/>
    <w:rsid w:val="0081038C"/>
    <w:rsid w:val="00826267"/>
    <w:rsid w:val="00834ADC"/>
    <w:rsid w:val="00835D74"/>
    <w:rsid w:val="008576BA"/>
    <w:rsid w:val="0087030F"/>
    <w:rsid w:val="00884C06"/>
    <w:rsid w:val="008D29A3"/>
    <w:rsid w:val="008E6081"/>
    <w:rsid w:val="009133CD"/>
    <w:rsid w:val="00940100"/>
    <w:rsid w:val="00945BD2"/>
    <w:rsid w:val="009552D2"/>
    <w:rsid w:val="00966470"/>
    <w:rsid w:val="009677CD"/>
    <w:rsid w:val="00987046"/>
    <w:rsid w:val="009A0696"/>
    <w:rsid w:val="009A0ED1"/>
    <w:rsid w:val="009A6896"/>
    <w:rsid w:val="009B164B"/>
    <w:rsid w:val="009D32DA"/>
    <w:rsid w:val="009E0206"/>
    <w:rsid w:val="009E1268"/>
    <w:rsid w:val="009E1958"/>
    <w:rsid w:val="009E7725"/>
    <w:rsid w:val="009F4DEB"/>
    <w:rsid w:val="009F6198"/>
    <w:rsid w:val="009F6386"/>
    <w:rsid w:val="00A01C5D"/>
    <w:rsid w:val="00A1210C"/>
    <w:rsid w:val="00A2009F"/>
    <w:rsid w:val="00A363A9"/>
    <w:rsid w:val="00A46417"/>
    <w:rsid w:val="00A468E1"/>
    <w:rsid w:val="00A7190C"/>
    <w:rsid w:val="00A81E45"/>
    <w:rsid w:val="00A868F9"/>
    <w:rsid w:val="00AC1D59"/>
    <w:rsid w:val="00B1232C"/>
    <w:rsid w:val="00B519F9"/>
    <w:rsid w:val="00B70502"/>
    <w:rsid w:val="00B70C98"/>
    <w:rsid w:val="00B72AFC"/>
    <w:rsid w:val="00B77A8E"/>
    <w:rsid w:val="00B86822"/>
    <w:rsid w:val="00B93E08"/>
    <w:rsid w:val="00B94E48"/>
    <w:rsid w:val="00B9569A"/>
    <w:rsid w:val="00B96C37"/>
    <w:rsid w:val="00BE0D78"/>
    <w:rsid w:val="00BE6760"/>
    <w:rsid w:val="00BF4BDB"/>
    <w:rsid w:val="00C27FCF"/>
    <w:rsid w:val="00C52262"/>
    <w:rsid w:val="00C52B4F"/>
    <w:rsid w:val="00C577D1"/>
    <w:rsid w:val="00C735D8"/>
    <w:rsid w:val="00C7551E"/>
    <w:rsid w:val="00C86FEB"/>
    <w:rsid w:val="00C90BAE"/>
    <w:rsid w:val="00CB6899"/>
    <w:rsid w:val="00CC539D"/>
    <w:rsid w:val="00CE7FE4"/>
    <w:rsid w:val="00D017F3"/>
    <w:rsid w:val="00D04256"/>
    <w:rsid w:val="00D12C07"/>
    <w:rsid w:val="00D17D11"/>
    <w:rsid w:val="00D2144A"/>
    <w:rsid w:val="00D335DE"/>
    <w:rsid w:val="00D50FBC"/>
    <w:rsid w:val="00D5215D"/>
    <w:rsid w:val="00D52346"/>
    <w:rsid w:val="00D529B1"/>
    <w:rsid w:val="00D755F4"/>
    <w:rsid w:val="00D87DDE"/>
    <w:rsid w:val="00D9156D"/>
    <w:rsid w:val="00DA1AFD"/>
    <w:rsid w:val="00DA34BF"/>
    <w:rsid w:val="00DA4353"/>
    <w:rsid w:val="00DF4023"/>
    <w:rsid w:val="00E0774C"/>
    <w:rsid w:val="00E4773E"/>
    <w:rsid w:val="00E50576"/>
    <w:rsid w:val="00E62056"/>
    <w:rsid w:val="00E66339"/>
    <w:rsid w:val="00E76786"/>
    <w:rsid w:val="00E9121B"/>
    <w:rsid w:val="00E91317"/>
    <w:rsid w:val="00E95BBB"/>
    <w:rsid w:val="00EB2922"/>
    <w:rsid w:val="00EC0F81"/>
    <w:rsid w:val="00EE31E6"/>
    <w:rsid w:val="00F02848"/>
    <w:rsid w:val="00F07D70"/>
    <w:rsid w:val="00F2329B"/>
    <w:rsid w:val="00F57357"/>
    <w:rsid w:val="00F8524E"/>
    <w:rsid w:val="00FA0690"/>
    <w:rsid w:val="00FB484C"/>
    <w:rsid w:val="00FC2833"/>
    <w:rsid w:val="00FC60B3"/>
    <w:rsid w:val="00FD5162"/>
    <w:rsid w:val="00FE109D"/>
    <w:rsid w:val="00FF61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ffffef"/>
    </o:shapedefaults>
    <o:shapelayout v:ext="edit">
      <o:idmap v:ext="edit" data="1"/>
    </o:shapelayout>
  </w:shapeDefaults>
  <w:decimalSymbol w:val=","/>
  <w:listSeparator w:val=";"/>
  <w14:docId w14:val="76A67D0E"/>
  <w15:chartTrackingRefBased/>
  <w15:docId w15:val="{5FF2A478-77A5-43AB-93FC-46DB339B8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header" w:uiPriority="99"/>
    <w:lsdException w:name="caption" w:qFormat="1"/>
    <w:lsdException w:name="table of figures" w:uiPriority="99"/>
    <w:lsdException w:name="Title" w:qFormat="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sz w:val="24"/>
    </w:rPr>
  </w:style>
  <w:style w:type="paragraph" w:styleId="Ttulo1">
    <w:name w:val="heading 1"/>
    <w:basedOn w:val="Normal"/>
    <w:next w:val="Normal"/>
    <w:qFormat/>
    <w:rsid w:val="004D1CC8"/>
    <w:pPr>
      <w:keepNext/>
      <w:pageBreakBefore/>
      <w:numPr>
        <w:numId w:val="1"/>
      </w:numPr>
      <w:tabs>
        <w:tab w:val="clear" w:pos="1709"/>
        <w:tab w:val="num" w:pos="432"/>
      </w:tabs>
      <w:spacing w:after="960"/>
      <w:ind w:left="431" w:hanging="431"/>
      <w:jc w:val="left"/>
      <w:outlineLvl w:val="0"/>
    </w:pPr>
    <w:rPr>
      <w:b/>
      <w:caps/>
      <w:kern w:val="28"/>
      <w:szCs w:val="24"/>
    </w:rPr>
  </w:style>
  <w:style w:type="paragraph" w:styleId="Ttulo2">
    <w:name w:val="heading 2"/>
    <w:basedOn w:val="Normal"/>
    <w:next w:val="Normal"/>
    <w:qFormat/>
    <w:rsid w:val="009A6896"/>
    <w:pPr>
      <w:keepNext/>
      <w:numPr>
        <w:ilvl w:val="1"/>
        <w:numId w:val="1"/>
      </w:numPr>
      <w:tabs>
        <w:tab w:val="clear" w:pos="6956"/>
        <w:tab w:val="num" w:pos="3128"/>
      </w:tabs>
      <w:spacing w:before="960" w:after="960" w:line="360" w:lineRule="auto"/>
      <w:ind w:left="578" w:hanging="578"/>
      <w:outlineLvl w:val="1"/>
    </w:pPr>
    <w:rPr>
      <w:caps/>
      <w:szCs w:val="24"/>
    </w:rPr>
  </w:style>
  <w:style w:type="paragraph" w:styleId="Ttulo3">
    <w:name w:val="heading 3"/>
    <w:basedOn w:val="Normal"/>
    <w:next w:val="Normal"/>
    <w:qFormat/>
    <w:rsid w:val="00D335DE"/>
    <w:pPr>
      <w:keepNext/>
      <w:numPr>
        <w:ilvl w:val="2"/>
        <w:numId w:val="1"/>
      </w:numPr>
      <w:spacing w:before="960" w:after="960" w:line="360" w:lineRule="auto"/>
      <w:outlineLvl w:val="2"/>
    </w:pPr>
    <w:rPr>
      <w:b/>
      <w:szCs w:val="24"/>
    </w:rPr>
  </w:style>
  <w:style w:type="paragraph" w:styleId="Ttulo4">
    <w:name w:val="heading 4"/>
    <w:basedOn w:val="Normal"/>
    <w:next w:val="Normal"/>
    <w:qFormat/>
    <w:rsid w:val="00D335DE"/>
    <w:pPr>
      <w:keepNext/>
      <w:numPr>
        <w:ilvl w:val="3"/>
        <w:numId w:val="1"/>
      </w:numPr>
      <w:spacing w:before="960" w:after="960" w:line="360" w:lineRule="auto"/>
      <w:ind w:left="862" w:hanging="862"/>
      <w:outlineLvl w:val="3"/>
    </w:pPr>
    <w:rPr>
      <w:szCs w:val="24"/>
    </w:rPr>
  </w:style>
  <w:style w:type="paragraph" w:styleId="Ttulo5">
    <w:name w:val="heading 5"/>
    <w:basedOn w:val="Normal"/>
    <w:next w:val="Normal"/>
    <w:qFormat/>
    <w:rsid w:val="00D335DE"/>
    <w:pPr>
      <w:numPr>
        <w:ilvl w:val="4"/>
        <w:numId w:val="1"/>
      </w:numPr>
      <w:spacing w:before="960" w:after="960" w:line="360" w:lineRule="auto"/>
      <w:ind w:left="1009" w:hanging="1009"/>
      <w:outlineLvl w:val="4"/>
    </w:pPr>
    <w:rPr>
      <w:i/>
    </w:rPr>
  </w:style>
  <w:style w:type="paragraph" w:styleId="Ttulo6">
    <w:name w:val="heading 6"/>
    <w:basedOn w:val="Normal"/>
    <w:next w:val="Normal"/>
    <w:qFormat/>
    <w:rsid w:val="00D335DE"/>
    <w:pPr>
      <w:numPr>
        <w:ilvl w:val="5"/>
        <w:numId w:val="1"/>
      </w:numPr>
      <w:spacing w:before="720" w:after="720"/>
      <w:ind w:left="1151" w:hanging="1151"/>
      <w:outlineLvl w:val="5"/>
    </w:pPr>
    <w:rPr>
      <w:bCs/>
      <w:i/>
      <w:szCs w:val="24"/>
    </w:rPr>
  </w:style>
  <w:style w:type="paragraph" w:styleId="Ttulo7">
    <w:name w:val="heading 7"/>
    <w:basedOn w:val="Normal"/>
    <w:next w:val="Normal"/>
    <w:qFormat/>
    <w:rsid w:val="00D335DE"/>
    <w:pPr>
      <w:numPr>
        <w:ilvl w:val="6"/>
        <w:numId w:val="1"/>
      </w:numPr>
      <w:spacing w:before="720" w:after="720"/>
      <w:ind w:left="1298" w:hanging="1298"/>
      <w:outlineLvl w:val="6"/>
    </w:pPr>
    <w:rPr>
      <w:i/>
      <w:szCs w:val="24"/>
    </w:rPr>
  </w:style>
  <w:style w:type="paragraph" w:styleId="Ttulo8">
    <w:name w:val="heading 8"/>
    <w:basedOn w:val="Normal"/>
    <w:next w:val="Normal"/>
    <w:qFormat/>
    <w:rsid w:val="00D335DE"/>
    <w:pPr>
      <w:numPr>
        <w:ilvl w:val="7"/>
        <w:numId w:val="1"/>
      </w:numPr>
      <w:spacing w:before="720" w:after="720"/>
      <w:outlineLvl w:val="7"/>
    </w:pPr>
    <w:rPr>
      <w:i/>
      <w:iCs/>
      <w:szCs w:val="24"/>
    </w:rPr>
  </w:style>
  <w:style w:type="paragraph" w:styleId="Ttulo9">
    <w:name w:val="heading 9"/>
    <w:basedOn w:val="Normal"/>
    <w:next w:val="Normal"/>
    <w:qFormat/>
    <w:rsid w:val="00D335DE"/>
    <w:pPr>
      <w:numPr>
        <w:ilvl w:val="8"/>
        <w:numId w:val="1"/>
      </w:numPr>
      <w:spacing w:before="720" w:after="720"/>
      <w:ind w:left="1582" w:hanging="1582"/>
      <w:outlineLvl w:val="8"/>
    </w:pPr>
    <w:rPr>
      <w:rFonts w:cs="Arial"/>
      <w:i/>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0301AE"/>
    <w:rPr>
      <w:color w:val="0000FF"/>
      <w:u w:val="single"/>
    </w:rPr>
  </w:style>
  <w:style w:type="paragraph" w:styleId="Legenda">
    <w:name w:val="caption"/>
    <w:basedOn w:val="Normal"/>
    <w:next w:val="Normal"/>
    <w:qFormat/>
    <w:rsid w:val="0049483D"/>
    <w:pPr>
      <w:spacing w:line="360" w:lineRule="auto"/>
    </w:pPr>
    <w:rPr>
      <w:szCs w:val="24"/>
    </w:rPr>
  </w:style>
  <w:style w:type="paragraph" w:customStyle="1" w:styleId="2Citaolonga">
    <w:name w:val="2 Citação longa"/>
    <w:basedOn w:val="Normal"/>
    <w:next w:val="Normal"/>
    <w:rsid w:val="005C3A11"/>
    <w:pPr>
      <w:spacing w:before="360" w:after="480"/>
      <w:ind w:left="2268"/>
      <w:contextualSpacing/>
    </w:pPr>
    <w:rPr>
      <w:sz w:val="20"/>
    </w:rPr>
  </w:style>
  <w:style w:type="paragraph" w:customStyle="1" w:styleId="4Referncias">
    <w:name w:val="4 Referências"/>
    <w:basedOn w:val="2Citaolonga"/>
    <w:rsid w:val="004D1CC8"/>
    <w:pPr>
      <w:spacing w:before="0"/>
      <w:ind w:left="0"/>
      <w:contextualSpacing w:val="0"/>
      <w:jc w:val="left"/>
    </w:pPr>
    <w:rPr>
      <w:sz w:val="24"/>
    </w:rPr>
  </w:style>
  <w:style w:type="paragraph" w:customStyle="1" w:styleId="51Tabelaesquerda">
    <w:name w:val="51 Tabela à esquerda"/>
    <w:basedOn w:val="Normal"/>
    <w:pPr>
      <w:spacing w:before="20" w:after="20"/>
      <w:jc w:val="left"/>
    </w:pPr>
    <w:rPr>
      <w:sz w:val="20"/>
    </w:rPr>
  </w:style>
  <w:style w:type="paragraph" w:customStyle="1" w:styleId="53Tabeladireita">
    <w:name w:val="53 Tabela à direita"/>
    <w:basedOn w:val="51Tabelaesquerda"/>
    <w:pPr>
      <w:jc w:val="right"/>
    </w:pPr>
  </w:style>
  <w:style w:type="paragraph" w:customStyle="1" w:styleId="52Tabelacentralizado">
    <w:name w:val="52 Tabela centralizado"/>
    <w:basedOn w:val="53Tabeladireita"/>
    <w:pPr>
      <w:jc w:val="center"/>
    </w:pPr>
  </w:style>
  <w:style w:type="paragraph" w:customStyle="1" w:styleId="54Tabelajustificado">
    <w:name w:val="54 Tabela justificado"/>
    <w:basedOn w:val="52Tabelacentralizado"/>
    <w:pPr>
      <w:jc w:val="both"/>
    </w:pPr>
  </w:style>
  <w:style w:type="paragraph" w:styleId="Textodenotaderodap">
    <w:name w:val="footnote text"/>
    <w:basedOn w:val="Normal"/>
    <w:semiHidden/>
    <w:pPr>
      <w:spacing w:before="60" w:after="60"/>
      <w:ind w:left="284" w:hanging="284"/>
    </w:pPr>
    <w:rPr>
      <w:sz w:val="20"/>
    </w:rPr>
  </w:style>
  <w:style w:type="character" w:styleId="Refdenotaderodap">
    <w:name w:val="footnote reference"/>
    <w:semiHidden/>
    <w:rPr>
      <w:vertAlign w:val="superscript"/>
    </w:rPr>
  </w:style>
  <w:style w:type="paragraph" w:styleId="Sumrio1">
    <w:name w:val="toc 1"/>
    <w:basedOn w:val="Normal"/>
    <w:next w:val="Normal"/>
    <w:autoRedefine/>
    <w:uiPriority w:val="39"/>
    <w:rsid w:val="00D87DDE"/>
    <w:pPr>
      <w:tabs>
        <w:tab w:val="left" w:pos="350"/>
        <w:tab w:val="right" w:leader="dot" w:pos="9062"/>
      </w:tabs>
      <w:spacing w:line="360" w:lineRule="auto"/>
      <w:jc w:val="left"/>
    </w:pPr>
    <w:rPr>
      <w:b/>
      <w:bCs/>
      <w:caps/>
      <w:noProof/>
      <w:szCs w:val="22"/>
    </w:rPr>
  </w:style>
  <w:style w:type="paragraph" w:styleId="Sumrio2">
    <w:name w:val="toc 2"/>
    <w:basedOn w:val="Normal"/>
    <w:next w:val="Normal"/>
    <w:autoRedefine/>
    <w:uiPriority w:val="39"/>
    <w:rsid w:val="00D87DDE"/>
    <w:pPr>
      <w:tabs>
        <w:tab w:val="left" w:pos="515"/>
        <w:tab w:val="right" w:leader="dot" w:pos="9062"/>
      </w:tabs>
      <w:spacing w:line="360" w:lineRule="auto"/>
      <w:jc w:val="left"/>
    </w:pPr>
    <w:rPr>
      <w:bCs/>
      <w:caps/>
      <w:noProof/>
      <w:szCs w:val="22"/>
    </w:rPr>
  </w:style>
  <w:style w:type="paragraph" w:styleId="Sumrio3">
    <w:name w:val="toc 3"/>
    <w:basedOn w:val="Normal"/>
    <w:next w:val="Normal"/>
    <w:autoRedefine/>
    <w:uiPriority w:val="39"/>
    <w:rsid w:val="00D87DDE"/>
    <w:pPr>
      <w:tabs>
        <w:tab w:val="left" w:pos="680"/>
        <w:tab w:val="right" w:leader="dot" w:pos="9062"/>
      </w:tabs>
      <w:spacing w:line="360" w:lineRule="auto"/>
      <w:jc w:val="left"/>
    </w:pPr>
    <w:rPr>
      <w:b/>
      <w:noProof/>
      <w:szCs w:val="22"/>
    </w:rPr>
  </w:style>
  <w:style w:type="paragraph" w:styleId="Sumrio4">
    <w:name w:val="toc 4"/>
    <w:basedOn w:val="Normal"/>
    <w:next w:val="Normal"/>
    <w:autoRedefine/>
    <w:uiPriority w:val="39"/>
    <w:rsid w:val="00D87DDE"/>
    <w:pPr>
      <w:tabs>
        <w:tab w:val="left" w:pos="845"/>
        <w:tab w:val="right" w:leader="dot" w:pos="9062"/>
      </w:tabs>
      <w:spacing w:line="360" w:lineRule="auto"/>
      <w:jc w:val="left"/>
    </w:pPr>
    <w:rPr>
      <w:noProof/>
      <w:szCs w:val="22"/>
    </w:rPr>
  </w:style>
  <w:style w:type="paragraph" w:styleId="Sumrio5">
    <w:name w:val="toc 5"/>
    <w:basedOn w:val="Normal"/>
    <w:next w:val="Normal"/>
    <w:autoRedefine/>
    <w:uiPriority w:val="39"/>
    <w:rsid w:val="00D87DDE"/>
    <w:pPr>
      <w:tabs>
        <w:tab w:val="left" w:pos="1010"/>
        <w:tab w:val="right" w:leader="dot" w:pos="9062"/>
      </w:tabs>
      <w:spacing w:line="360" w:lineRule="auto"/>
      <w:jc w:val="left"/>
    </w:pPr>
    <w:rPr>
      <w:i/>
      <w:noProof/>
      <w:szCs w:val="22"/>
    </w:rPr>
  </w:style>
  <w:style w:type="paragraph" w:styleId="Sumrio6">
    <w:name w:val="toc 6"/>
    <w:basedOn w:val="Normal"/>
    <w:next w:val="Normal"/>
    <w:autoRedefine/>
    <w:semiHidden/>
    <w:pPr>
      <w:jc w:val="left"/>
    </w:pPr>
    <w:rPr>
      <w:sz w:val="22"/>
      <w:szCs w:val="22"/>
    </w:rPr>
  </w:style>
  <w:style w:type="paragraph" w:styleId="Sumrio7">
    <w:name w:val="toc 7"/>
    <w:basedOn w:val="Normal"/>
    <w:next w:val="Normal"/>
    <w:autoRedefine/>
    <w:semiHidden/>
    <w:pPr>
      <w:jc w:val="left"/>
    </w:pPr>
    <w:rPr>
      <w:sz w:val="22"/>
      <w:szCs w:val="22"/>
    </w:rPr>
  </w:style>
  <w:style w:type="paragraph" w:styleId="Sumrio8">
    <w:name w:val="toc 8"/>
    <w:basedOn w:val="Normal"/>
    <w:next w:val="Normal"/>
    <w:autoRedefine/>
    <w:semiHidden/>
    <w:pPr>
      <w:jc w:val="left"/>
    </w:pPr>
    <w:rPr>
      <w:sz w:val="22"/>
      <w:szCs w:val="22"/>
    </w:rPr>
  </w:style>
  <w:style w:type="paragraph" w:styleId="Sumrio9">
    <w:name w:val="toc 9"/>
    <w:basedOn w:val="Normal"/>
    <w:next w:val="Normal"/>
    <w:autoRedefine/>
    <w:semiHidden/>
    <w:pPr>
      <w:jc w:val="left"/>
    </w:pPr>
    <w:rPr>
      <w:sz w:val="22"/>
      <w:szCs w:val="22"/>
    </w:rPr>
  </w:style>
  <w:style w:type="paragraph" w:customStyle="1" w:styleId="9Ttulosps-textuais">
    <w:name w:val="9 Títulos pós-textuais"/>
    <w:basedOn w:val="Ttulo1"/>
    <w:rsid w:val="004D1CC8"/>
    <w:pPr>
      <w:numPr>
        <w:numId w:val="0"/>
      </w:numPr>
      <w:jc w:val="center"/>
    </w:pPr>
    <w:rPr>
      <w:caps w:val="0"/>
    </w:rPr>
  </w:style>
  <w:style w:type="paragraph" w:customStyle="1" w:styleId="63FOLHADEROSTO">
    <w:name w:val="63 FOLHA DE ROSTO"/>
    <w:basedOn w:val="Normal"/>
    <w:rsid w:val="004D1CC8"/>
    <w:pPr>
      <w:spacing w:line="360" w:lineRule="auto"/>
      <w:jc w:val="center"/>
    </w:pPr>
    <w:rPr>
      <w:b/>
      <w:caps/>
      <w:szCs w:val="24"/>
    </w:rPr>
  </w:style>
  <w:style w:type="paragraph" w:customStyle="1" w:styleId="65Naturezadotrabalho">
    <w:name w:val="65 Natureza do trabalho"/>
    <w:basedOn w:val="Normal"/>
    <w:rsid w:val="008076AF"/>
    <w:pPr>
      <w:ind w:left="4536"/>
    </w:pPr>
    <w:rPr>
      <w:sz w:val="20"/>
    </w:rPr>
  </w:style>
  <w:style w:type="paragraph" w:styleId="Textodecomentrio">
    <w:name w:val="annotation text"/>
    <w:basedOn w:val="Normal"/>
    <w:link w:val="TextodecomentrioChar"/>
    <w:semiHidden/>
    <w:rPr>
      <w:sz w:val="20"/>
    </w:rPr>
  </w:style>
  <w:style w:type="paragraph" w:customStyle="1" w:styleId="55Tabelafonte">
    <w:name w:val="55 Tabela fonte"/>
    <w:basedOn w:val="Normal"/>
    <w:rsid w:val="00440493"/>
    <w:rPr>
      <w:sz w:val="20"/>
    </w:rPr>
  </w:style>
  <w:style w:type="paragraph" w:customStyle="1" w:styleId="8Ttulospr-textuais">
    <w:name w:val="8 Títulos pré-textuais"/>
    <w:basedOn w:val="Normal"/>
    <w:rsid w:val="009E7725"/>
    <w:pPr>
      <w:pageBreakBefore/>
      <w:spacing w:after="960"/>
      <w:jc w:val="center"/>
    </w:pPr>
    <w:rPr>
      <w:b/>
      <w:caps/>
    </w:rPr>
  </w:style>
  <w:style w:type="paragraph" w:styleId="ndicedeilustraes">
    <w:name w:val="table of figures"/>
    <w:basedOn w:val="Normal"/>
    <w:next w:val="Normal"/>
    <w:uiPriority w:val="99"/>
    <w:rsid w:val="00032B0F"/>
    <w:pPr>
      <w:spacing w:line="360" w:lineRule="auto"/>
    </w:pPr>
  </w:style>
  <w:style w:type="character" w:customStyle="1" w:styleId="CabealhoChar">
    <w:name w:val="Cabeçalho Char"/>
    <w:link w:val="Cabealho"/>
    <w:uiPriority w:val="99"/>
    <w:rsid w:val="001A501A"/>
    <w:rPr>
      <w:sz w:val="24"/>
    </w:rPr>
  </w:style>
  <w:style w:type="paragraph" w:customStyle="1" w:styleId="QuebradePgina">
    <w:name w:val="Quebra de Página"/>
    <w:basedOn w:val="Normal"/>
    <w:link w:val="QuebradePginaChar"/>
    <w:rsid w:val="00F8524E"/>
    <w:rPr>
      <w:sz w:val="8"/>
    </w:rPr>
  </w:style>
  <w:style w:type="character" w:customStyle="1" w:styleId="QuebradePginaChar">
    <w:name w:val="Quebra de Página Char"/>
    <w:link w:val="QuebradePgina"/>
    <w:rsid w:val="00F8524E"/>
    <w:rPr>
      <w:sz w:val="8"/>
      <w:lang w:val="pt-BR" w:eastAsia="pt-BR" w:bidi="ar-SA"/>
    </w:rPr>
  </w:style>
  <w:style w:type="paragraph" w:customStyle="1" w:styleId="71Dedicatrias">
    <w:name w:val="71 Dedicatórias"/>
    <w:basedOn w:val="Normal"/>
    <w:rsid w:val="008076AF"/>
    <w:pPr>
      <w:spacing w:line="360" w:lineRule="auto"/>
      <w:ind w:left="4536"/>
    </w:pPr>
    <w:rPr>
      <w:szCs w:val="24"/>
    </w:rPr>
  </w:style>
  <w:style w:type="paragraph" w:customStyle="1" w:styleId="72Epgrafe">
    <w:name w:val="72 Epígrafe"/>
    <w:basedOn w:val="71Dedicatrias"/>
    <w:rsid w:val="00DA1AFD"/>
  </w:style>
  <w:style w:type="paragraph" w:customStyle="1" w:styleId="1Texto">
    <w:name w:val="1 Texto"/>
    <w:basedOn w:val="Normal"/>
    <w:rsid w:val="00F02848"/>
    <w:pPr>
      <w:spacing w:line="360" w:lineRule="auto"/>
      <w:ind w:firstLine="1134"/>
    </w:pPr>
    <w:rPr>
      <w:szCs w:val="24"/>
    </w:rPr>
  </w:style>
  <w:style w:type="paragraph" w:customStyle="1" w:styleId="3Resumos">
    <w:name w:val="3 Resumos"/>
    <w:basedOn w:val="Normal"/>
    <w:rsid w:val="00D335DE"/>
    <w:pPr>
      <w:spacing w:line="360" w:lineRule="auto"/>
    </w:pPr>
  </w:style>
  <w:style w:type="paragraph" w:customStyle="1" w:styleId="61CAPA">
    <w:name w:val="61 CAPA"/>
    <w:basedOn w:val="Normal"/>
    <w:rsid w:val="004D1CC8"/>
    <w:pPr>
      <w:spacing w:line="360" w:lineRule="auto"/>
      <w:jc w:val="center"/>
    </w:pPr>
    <w:rPr>
      <w:b/>
      <w:caps/>
    </w:rPr>
  </w:style>
  <w:style w:type="paragraph" w:customStyle="1" w:styleId="62Capa">
    <w:name w:val="62 Capa"/>
    <w:basedOn w:val="Normal"/>
    <w:rsid w:val="009F6198"/>
    <w:pPr>
      <w:spacing w:line="360" w:lineRule="auto"/>
      <w:jc w:val="center"/>
    </w:pPr>
    <w:rPr>
      <w:b/>
      <w:szCs w:val="24"/>
    </w:rPr>
  </w:style>
  <w:style w:type="paragraph" w:styleId="Rodap">
    <w:name w:val="footer"/>
    <w:basedOn w:val="Normal"/>
    <w:rsid w:val="009F6198"/>
    <w:pPr>
      <w:tabs>
        <w:tab w:val="center" w:pos="4252"/>
        <w:tab w:val="right" w:pos="8504"/>
      </w:tabs>
    </w:pPr>
  </w:style>
  <w:style w:type="character" w:styleId="Nmerodepgina">
    <w:name w:val="page number"/>
    <w:basedOn w:val="Fontepargpadro"/>
    <w:rsid w:val="009F6198"/>
  </w:style>
  <w:style w:type="paragraph" w:styleId="Cabealho">
    <w:name w:val="header"/>
    <w:basedOn w:val="Normal"/>
    <w:link w:val="CabealhoChar"/>
    <w:uiPriority w:val="99"/>
    <w:rsid w:val="00834ADC"/>
    <w:pPr>
      <w:tabs>
        <w:tab w:val="center" w:pos="4252"/>
        <w:tab w:val="right" w:pos="8504"/>
      </w:tabs>
    </w:pPr>
  </w:style>
  <w:style w:type="character" w:customStyle="1" w:styleId="TextodecomentrioChar">
    <w:name w:val="Texto de comentário Char"/>
    <w:basedOn w:val="Fontepargpadro"/>
    <w:link w:val="Textodecomentrio"/>
    <w:semiHidden/>
    <w:rsid w:val="000E30C8"/>
  </w:style>
  <w:style w:type="paragraph" w:customStyle="1" w:styleId="64FolhadeRosto">
    <w:name w:val="64 Folha de Rosto"/>
    <w:basedOn w:val="Normal"/>
    <w:qFormat/>
    <w:rsid w:val="009E7725"/>
    <w:pPr>
      <w:spacing w:line="360" w:lineRule="auto"/>
      <w:jc w:val="center"/>
    </w:pPr>
    <w:rPr>
      <w:szCs w:val="24"/>
    </w:rPr>
  </w:style>
  <w:style w:type="paragraph" w:customStyle="1" w:styleId="Default">
    <w:name w:val="Default"/>
    <w:rsid w:val="002B74F0"/>
    <w:pPr>
      <w:autoSpaceDE w:val="0"/>
      <w:autoSpaceDN w:val="0"/>
      <w:adjustRightInd w:val="0"/>
    </w:pPr>
    <w:rPr>
      <w:rFonts w:ascii="Arial" w:hAnsi="Arial" w:cs="Arial"/>
      <w:color w:val="000000"/>
      <w:sz w:val="24"/>
      <w:szCs w:val="24"/>
    </w:rPr>
  </w:style>
  <w:style w:type="paragraph" w:styleId="PargrafodaLista">
    <w:name w:val="List Paragraph"/>
    <w:basedOn w:val="Normal"/>
    <w:uiPriority w:val="34"/>
    <w:qFormat/>
    <w:rsid w:val="003C058A"/>
    <w:pPr>
      <w:ind w:left="720"/>
      <w:contextualSpacing/>
    </w:pPr>
  </w:style>
  <w:style w:type="table" w:styleId="Tabelacomgrade">
    <w:name w:val="Table Grid"/>
    <w:basedOn w:val="Tabelanormal"/>
    <w:uiPriority w:val="39"/>
    <w:rsid w:val="009870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96508"/>
    <w:pPr>
      <w:spacing w:before="100" w:beforeAutospacing="1" w:after="100" w:afterAutospacing="1"/>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6444557">
      <w:bodyDiv w:val="1"/>
      <w:marLeft w:val="0"/>
      <w:marRight w:val="0"/>
      <w:marTop w:val="0"/>
      <w:marBottom w:val="0"/>
      <w:divBdr>
        <w:top w:val="none" w:sz="0" w:space="0" w:color="auto"/>
        <w:left w:val="none" w:sz="0" w:space="0" w:color="auto"/>
        <w:bottom w:val="none" w:sz="0" w:space="0" w:color="auto"/>
        <w:right w:val="none" w:sz="0" w:space="0" w:color="auto"/>
      </w:divBdr>
    </w:div>
    <w:div w:id="525600896">
      <w:bodyDiv w:val="1"/>
      <w:marLeft w:val="0"/>
      <w:marRight w:val="0"/>
      <w:marTop w:val="0"/>
      <w:marBottom w:val="0"/>
      <w:divBdr>
        <w:top w:val="none" w:sz="0" w:space="0" w:color="auto"/>
        <w:left w:val="none" w:sz="0" w:space="0" w:color="auto"/>
        <w:bottom w:val="none" w:sz="0" w:space="0" w:color="auto"/>
        <w:right w:val="none" w:sz="0" w:space="0" w:color="auto"/>
      </w:divBdr>
    </w:div>
    <w:div w:id="1355037210">
      <w:bodyDiv w:val="1"/>
      <w:marLeft w:val="0"/>
      <w:marRight w:val="0"/>
      <w:marTop w:val="0"/>
      <w:marBottom w:val="0"/>
      <w:divBdr>
        <w:top w:val="none" w:sz="0" w:space="0" w:color="auto"/>
        <w:left w:val="none" w:sz="0" w:space="0" w:color="auto"/>
        <w:bottom w:val="none" w:sz="0" w:space="0" w:color="auto"/>
        <w:right w:val="none" w:sz="0" w:space="0" w:color="auto"/>
      </w:divBdr>
    </w:div>
    <w:div w:id="1478916530">
      <w:bodyDiv w:val="1"/>
      <w:marLeft w:val="0"/>
      <w:marRight w:val="0"/>
      <w:marTop w:val="0"/>
      <w:marBottom w:val="0"/>
      <w:divBdr>
        <w:top w:val="none" w:sz="0" w:space="0" w:color="auto"/>
        <w:left w:val="none" w:sz="0" w:space="0" w:color="auto"/>
        <w:bottom w:val="none" w:sz="0" w:space="0" w:color="auto"/>
        <w:right w:val="none" w:sz="0" w:space="0" w:color="auto"/>
      </w:divBdr>
    </w:div>
    <w:div w:id="162445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_rels/settings.xml.rels><?xml version="1.0" encoding="UTF-8" standalone="yes"?>
<Relationships xmlns="http://schemas.openxmlformats.org/package/2006/relationships"><Relationship Id="rId1" Type="http://schemas.openxmlformats.org/officeDocument/2006/relationships/attachedTemplate" Target="file:///C:\Meus%20documentos\Home%20pages\Ci&#234;ncias%20da%20Linguagem\Disserta&#231;&#227;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3F00F-48A6-470D-ACF3-665ED32E5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Dissertação</Template>
  <TotalTime>6</TotalTime>
  <Pages>36</Pages>
  <Words>6376</Words>
  <Characters>34434</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Modelo de Tese</vt:lpstr>
    </vt:vector>
  </TitlesOfParts>
  <Company>Unisul</Company>
  <LinksUpToDate>false</LinksUpToDate>
  <CharactersWithSpaces>40729</CharactersWithSpaces>
  <SharedDoc>false</SharedDoc>
  <HLinks>
    <vt:vector size="162" baseType="variant">
      <vt:variant>
        <vt:i4>1769531</vt:i4>
      </vt:variant>
      <vt:variant>
        <vt:i4>161</vt:i4>
      </vt:variant>
      <vt:variant>
        <vt:i4>0</vt:i4>
      </vt:variant>
      <vt:variant>
        <vt:i4>5</vt:i4>
      </vt:variant>
      <vt:variant>
        <vt:lpwstr/>
      </vt:variant>
      <vt:variant>
        <vt:lpwstr>_Toc88155273</vt:lpwstr>
      </vt:variant>
      <vt:variant>
        <vt:i4>1703995</vt:i4>
      </vt:variant>
      <vt:variant>
        <vt:i4>155</vt:i4>
      </vt:variant>
      <vt:variant>
        <vt:i4>0</vt:i4>
      </vt:variant>
      <vt:variant>
        <vt:i4>5</vt:i4>
      </vt:variant>
      <vt:variant>
        <vt:lpwstr/>
      </vt:variant>
      <vt:variant>
        <vt:lpwstr>_Toc88155272</vt:lpwstr>
      </vt:variant>
      <vt:variant>
        <vt:i4>1638459</vt:i4>
      </vt:variant>
      <vt:variant>
        <vt:i4>149</vt:i4>
      </vt:variant>
      <vt:variant>
        <vt:i4>0</vt:i4>
      </vt:variant>
      <vt:variant>
        <vt:i4>5</vt:i4>
      </vt:variant>
      <vt:variant>
        <vt:lpwstr/>
      </vt:variant>
      <vt:variant>
        <vt:lpwstr>_Toc88155271</vt:lpwstr>
      </vt:variant>
      <vt:variant>
        <vt:i4>1572923</vt:i4>
      </vt:variant>
      <vt:variant>
        <vt:i4>143</vt:i4>
      </vt:variant>
      <vt:variant>
        <vt:i4>0</vt:i4>
      </vt:variant>
      <vt:variant>
        <vt:i4>5</vt:i4>
      </vt:variant>
      <vt:variant>
        <vt:lpwstr/>
      </vt:variant>
      <vt:variant>
        <vt:lpwstr>_Toc88155270</vt:lpwstr>
      </vt:variant>
      <vt:variant>
        <vt:i4>1114170</vt:i4>
      </vt:variant>
      <vt:variant>
        <vt:i4>137</vt:i4>
      </vt:variant>
      <vt:variant>
        <vt:i4>0</vt:i4>
      </vt:variant>
      <vt:variant>
        <vt:i4>5</vt:i4>
      </vt:variant>
      <vt:variant>
        <vt:lpwstr/>
      </vt:variant>
      <vt:variant>
        <vt:lpwstr>_Toc88155269</vt:lpwstr>
      </vt:variant>
      <vt:variant>
        <vt:i4>1048634</vt:i4>
      </vt:variant>
      <vt:variant>
        <vt:i4>131</vt:i4>
      </vt:variant>
      <vt:variant>
        <vt:i4>0</vt:i4>
      </vt:variant>
      <vt:variant>
        <vt:i4>5</vt:i4>
      </vt:variant>
      <vt:variant>
        <vt:lpwstr/>
      </vt:variant>
      <vt:variant>
        <vt:lpwstr>_Toc88155268</vt:lpwstr>
      </vt:variant>
      <vt:variant>
        <vt:i4>2031674</vt:i4>
      </vt:variant>
      <vt:variant>
        <vt:i4>125</vt:i4>
      </vt:variant>
      <vt:variant>
        <vt:i4>0</vt:i4>
      </vt:variant>
      <vt:variant>
        <vt:i4>5</vt:i4>
      </vt:variant>
      <vt:variant>
        <vt:lpwstr/>
      </vt:variant>
      <vt:variant>
        <vt:lpwstr>_Toc88155267</vt:lpwstr>
      </vt:variant>
      <vt:variant>
        <vt:i4>1966138</vt:i4>
      </vt:variant>
      <vt:variant>
        <vt:i4>119</vt:i4>
      </vt:variant>
      <vt:variant>
        <vt:i4>0</vt:i4>
      </vt:variant>
      <vt:variant>
        <vt:i4>5</vt:i4>
      </vt:variant>
      <vt:variant>
        <vt:lpwstr/>
      </vt:variant>
      <vt:variant>
        <vt:lpwstr>_Toc88155266</vt:lpwstr>
      </vt:variant>
      <vt:variant>
        <vt:i4>1900602</vt:i4>
      </vt:variant>
      <vt:variant>
        <vt:i4>113</vt:i4>
      </vt:variant>
      <vt:variant>
        <vt:i4>0</vt:i4>
      </vt:variant>
      <vt:variant>
        <vt:i4>5</vt:i4>
      </vt:variant>
      <vt:variant>
        <vt:lpwstr/>
      </vt:variant>
      <vt:variant>
        <vt:lpwstr>_Toc88155265</vt:lpwstr>
      </vt:variant>
      <vt:variant>
        <vt:i4>1835066</vt:i4>
      </vt:variant>
      <vt:variant>
        <vt:i4>107</vt:i4>
      </vt:variant>
      <vt:variant>
        <vt:i4>0</vt:i4>
      </vt:variant>
      <vt:variant>
        <vt:i4>5</vt:i4>
      </vt:variant>
      <vt:variant>
        <vt:lpwstr/>
      </vt:variant>
      <vt:variant>
        <vt:lpwstr>_Toc88155264</vt:lpwstr>
      </vt:variant>
      <vt:variant>
        <vt:i4>1769530</vt:i4>
      </vt:variant>
      <vt:variant>
        <vt:i4>101</vt:i4>
      </vt:variant>
      <vt:variant>
        <vt:i4>0</vt:i4>
      </vt:variant>
      <vt:variant>
        <vt:i4>5</vt:i4>
      </vt:variant>
      <vt:variant>
        <vt:lpwstr/>
      </vt:variant>
      <vt:variant>
        <vt:lpwstr>_Toc88155263</vt:lpwstr>
      </vt:variant>
      <vt:variant>
        <vt:i4>1703994</vt:i4>
      </vt:variant>
      <vt:variant>
        <vt:i4>95</vt:i4>
      </vt:variant>
      <vt:variant>
        <vt:i4>0</vt:i4>
      </vt:variant>
      <vt:variant>
        <vt:i4>5</vt:i4>
      </vt:variant>
      <vt:variant>
        <vt:lpwstr/>
      </vt:variant>
      <vt:variant>
        <vt:lpwstr>_Toc88155262</vt:lpwstr>
      </vt:variant>
      <vt:variant>
        <vt:i4>1638458</vt:i4>
      </vt:variant>
      <vt:variant>
        <vt:i4>89</vt:i4>
      </vt:variant>
      <vt:variant>
        <vt:i4>0</vt:i4>
      </vt:variant>
      <vt:variant>
        <vt:i4>5</vt:i4>
      </vt:variant>
      <vt:variant>
        <vt:lpwstr/>
      </vt:variant>
      <vt:variant>
        <vt:lpwstr>_Toc88155261</vt:lpwstr>
      </vt:variant>
      <vt:variant>
        <vt:i4>1572922</vt:i4>
      </vt:variant>
      <vt:variant>
        <vt:i4>83</vt:i4>
      </vt:variant>
      <vt:variant>
        <vt:i4>0</vt:i4>
      </vt:variant>
      <vt:variant>
        <vt:i4>5</vt:i4>
      </vt:variant>
      <vt:variant>
        <vt:lpwstr/>
      </vt:variant>
      <vt:variant>
        <vt:lpwstr>_Toc88155260</vt:lpwstr>
      </vt:variant>
      <vt:variant>
        <vt:i4>1114169</vt:i4>
      </vt:variant>
      <vt:variant>
        <vt:i4>77</vt:i4>
      </vt:variant>
      <vt:variant>
        <vt:i4>0</vt:i4>
      </vt:variant>
      <vt:variant>
        <vt:i4>5</vt:i4>
      </vt:variant>
      <vt:variant>
        <vt:lpwstr/>
      </vt:variant>
      <vt:variant>
        <vt:lpwstr>_Toc88155259</vt:lpwstr>
      </vt:variant>
      <vt:variant>
        <vt:i4>1048633</vt:i4>
      </vt:variant>
      <vt:variant>
        <vt:i4>71</vt:i4>
      </vt:variant>
      <vt:variant>
        <vt:i4>0</vt:i4>
      </vt:variant>
      <vt:variant>
        <vt:i4>5</vt:i4>
      </vt:variant>
      <vt:variant>
        <vt:lpwstr/>
      </vt:variant>
      <vt:variant>
        <vt:lpwstr>_Toc88155258</vt:lpwstr>
      </vt:variant>
      <vt:variant>
        <vt:i4>2031673</vt:i4>
      </vt:variant>
      <vt:variant>
        <vt:i4>65</vt:i4>
      </vt:variant>
      <vt:variant>
        <vt:i4>0</vt:i4>
      </vt:variant>
      <vt:variant>
        <vt:i4>5</vt:i4>
      </vt:variant>
      <vt:variant>
        <vt:lpwstr/>
      </vt:variant>
      <vt:variant>
        <vt:lpwstr>_Toc88155257</vt:lpwstr>
      </vt:variant>
      <vt:variant>
        <vt:i4>1966137</vt:i4>
      </vt:variant>
      <vt:variant>
        <vt:i4>59</vt:i4>
      </vt:variant>
      <vt:variant>
        <vt:i4>0</vt:i4>
      </vt:variant>
      <vt:variant>
        <vt:i4>5</vt:i4>
      </vt:variant>
      <vt:variant>
        <vt:lpwstr/>
      </vt:variant>
      <vt:variant>
        <vt:lpwstr>_Toc88155256</vt:lpwstr>
      </vt:variant>
      <vt:variant>
        <vt:i4>1900601</vt:i4>
      </vt:variant>
      <vt:variant>
        <vt:i4>53</vt:i4>
      </vt:variant>
      <vt:variant>
        <vt:i4>0</vt:i4>
      </vt:variant>
      <vt:variant>
        <vt:i4>5</vt:i4>
      </vt:variant>
      <vt:variant>
        <vt:lpwstr/>
      </vt:variant>
      <vt:variant>
        <vt:lpwstr>_Toc88155255</vt:lpwstr>
      </vt:variant>
      <vt:variant>
        <vt:i4>1835065</vt:i4>
      </vt:variant>
      <vt:variant>
        <vt:i4>47</vt:i4>
      </vt:variant>
      <vt:variant>
        <vt:i4>0</vt:i4>
      </vt:variant>
      <vt:variant>
        <vt:i4>5</vt:i4>
      </vt:variant>
      <vt:variant>
        <vt:lpwstr/>
      </vt:variant>
      <vt:variant>
        <vt:lpwstr>_Toc88155254</vt:lpwstr>
      </vt:variant>
      <vt:variant>
        <vt:i4>1507382</vt:i4>
      </vt:variant>
      <vt:variant>
        <vt:i4>38</vt:i4>
      </vt:variant>
      <vt:variant>
        <vt:i4>0</vt:i4>
      </vt:variant>
      <vt:variant>
        <vt:i4>5</vt:i4>
      </vt:variant>
      <vt:variant>
        <vt:lpwstr/>
      </vt:variant>
      <vt:variant>
        <vt:lpwstr>_Toc88157489</vt:lpwstr>
      </vt:variant>
      <vt:variant>
        <vt:i4>1441846</vt:i4>
      </vt:variant>
      <vt:variant>
        <vt:i4>32</vt:i4>
      </vt:variant>
      <vt:variant>
        <vt:i4>0</vt:i4>
      </vt:variant>
      <vt:variant>
        <vt:i4>5</vt:i4>
      </vt:variant>
      <vt:variant>
        <vt:lpwstr/>
      </vt:variant>
      <vt:variant>
        <vt:lpwstr>_Toc88157488</vt:lpwstr>
      </vt:variant>
      <vt:variant>
        <vt:i4>1638454</vt:i4>
      </vt:variant>
      <vt:variant>
        <vt:i4>26</vt:i4>
      </vt:variant>
      <vt:variant>
        <vt:i4>0</vt:i4>
      </vt:variant>
      <vt:variant>
        <vt:i4>5</vt:i4>
      </vt:variant>
      <vt:variant>
        <vt:lpwstr/>
      </vt:variant>
      <vt:variant>
        <vt:lpwstr>_Toc88157487</vt:lpwstr>
      </vt:variant>
      <vt:variant>
        <vt:i4>1572918</vt:i4>
      </vt:variant>
      <vt:variant>
        <vt:i4>20</vt:i4>
      </vt:variant>
      <vt:variant>
        <vt:i4>0</vt:i4>
      </vt:variant>
      <vt:variant>
        <vt:i4>5</vt:i4>
      </vt:variant>
      <vt:variant>
        <vt:lpwstr/>
      </vt:variant>
      <vt:variant>
        <vt:lpwstr>_Toc88157486</vt:lpwstr>
      </vt:variant>
      <vt:variant>
        <vt:i4>1769526</vt:i4>
      </vt:variant>
      <vt:variant>
        <vt:i4>14</vt:i4>
      </vt:variant>
      <vt:variant>
        <vt:i4>0</vt:i4>
      </vt:variant>
      <vt:variant>
        <vt:i4>5</vt:i4>
      </vt:variant>
      <vt:variant>
        <vt:lpwstr/>
      </vt:variant>
      <vt:variant>
        <vt:lpwstr>_Toc88157485</vt:lpwstr>
      </vt:variant>
      <vt:variant>
        <vt:i4>1703990</vt:i4>
      </vt:variant>
      <vt:variant>
        <vt:i4>8</vt:i4>
      </vt:variant>
      <vt:variant>
        <vt:i4>0</vt:i4>
      </vt:variant>
      <vt:variant>
        <vt:i4>5</vt:i4>
      </vt:variant>
      <vt:variant>
        <vt:lpwstr/>
      </vt:variant>
      <vt:variant>
        <vt:lpwstr>_Toc88157484</vt:lpwstr>
      </vt:variant>
      <vt:variant>
        <vt:i4>1900598</vt:i4>
      </vt:variant>
      <vt:variant>
        <vt:i4>2</vt:i4>
      </vt:variant>
      <vt:variant>
        <vt:i4>0</vt:i4>
      </vt:variant>
      <vt:variant>
        <vt:i4>5</vt:i4>
      </vt:variant>
      <vt:variant>
        <vt:lpwstr/>
      </vt:variant>
      <vt:variant>
        <vt:lpwstr>_Toc88157483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Tese</dc:title>
  <dc:subject/>
  <dc:creator>Fábio José Rauen</dc:creator>
  <cp:keywords/>
  <cp:lastModifiedBy>Usuario</cp:lastModifiedBy>
  <cp:revision>6</cp:revision>
  <cp:lastPrinted>2021-12-18T16:57:00Z</cp:lastPrinted>
  <dcterms:created xsi:type="dcterms:W3CDTF">2021-12-18T16:56:00Z</dcterms:created>
  <dcterms:modified xsi:type="dcterms:W3CDTF">2021-12-18T21:30:00Z</dcterms:modified>
</cp:coreProperties>
</file>